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331E" w14:textId="68167D0A" w:rsidR="00DF3895" w:rsidRPr="000D1318" w:rsidRDefault="00F46E8A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5C2A31" wp14:editId="7ECB6613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6113145" cy="488950"/>
                <wp:effectExtent l="0" t="0" r="1905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88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28D8" w14:textId="5EFA5756" w:rsidR="00EB48B2" w:rsidRPr="00EB48B2" w:rsidRDefault="00513081" w:rsidP="00EB4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513081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Showroom Shanghai</w:t>
                            </w:r>
                            <w:r w:rsidRPr="0051308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6C689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・JAPAN</w:t>
                            </w:r>
                            <w:r w:rsidR="006C689B" w:rsidRPr="0061269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ブース</w:t>
                            </w:r>
                            <w:r w:rsidR="00EB48B2" w:rsidRPr="00EB48B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出展応募用紙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C2A31" id="_x0000_s1028" type="#_x0000_t202" style="position:absolute;left:0;text-align:left;margin-left:.9pt;margin-top:3pt;width:481.35pt;height:38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" fillcolor="black [3213]" stroked="f" strokeweight="2.25pt">
                <v:textbox style="mso-fit-shape-to-text:t">
                  <w:txbxContent>
                    <w:p w14:paraId="67C428D8" w14:textId="5EFA5756" w:rsidR="00EB48B2" w:rsidRPr="00EB48B2" w:rsidRDefault="00513081" w:rsidP="00EB48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513081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Showroom Shanghai</w:t>
                      </w:r>
                      <w:r w:rsidRPr="0051308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 </w:t>
                      </w:r>
                      <w:r w:rsidR="006C689B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・JAPAN</w:t>
                      </w:r>
                      <w:r w:rsidR="006C689B" w:rsidRPr="0061269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ブース</w:t>
                      </w:r>
                      <w:r w:rsidR="00EB48B2" w:rsidRPr="00EB48B2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出展応募用紙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E87B973" w14:textId="77777777" w:rsidR="00DF3895" w:rsidRPr="000D1318" w:rsidRDefault="00DF3895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27E2496B" w14:textId="77777777" w:rsidR="00DF3895" w:rsidRPr="000D1318" w:rsidRDefault="00DF3895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2F276324" w14:textId="77777777" w:rsidR="00A4599D" w:rsidRPr="000D1318" w:rsidRDefault="00541D0D" w:rsidP="00B06A29">
      <w:pPr>
        <w:spacing w:line="0" w:lineRule="atLeast"/>
        <w:ind w:right="44"/>
        <w:rPr>
          <w:rFonts w:ascii="Meiryo UI" w:eastAsia="SimSun" w:hAnsi="Meiryo UI" w:cs="Meiryo UI"/>
          <w:color w:val="000000" w:themeColor="text1"/>
          <w:lang w:eastAsia="zh-CN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一般社団法人日本皮革産業連合会宛</w:t>
      </w:r>
    </w:p>
    <w:p w14:paraId="15132AAE" w14:textId="77777777" w:rsidR="00EB48B2" w:rsidRPr="000D1318" w:rsidRDefault="00EB48B2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  <w:lang w:eastAsia="zh-CN"/>
        </w:rPr>
      </w:pPr>
    </w:p>
    <w:p w14:paraId="1B591D72" w14:textId="4A7EDD15" w:rsidR="00E721DD" w:rsidRPr="000D1318" w:rsidRDefault="00E721DD" w:rsidP="00E721DD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　</w:t>
      </w:r>
      <w:r w:rsidRPr="000D1318">
        <w:rPr>
          <w:rFonts w:ascii="Meiryo UI" w:eastAsia="Meiryo UI" w:hAnsi="Meiryo UI" w:cs="Meiryo UI" w:hint="eastAsia"/>
          <w:color w:val="000000" w:themeColor="text1"/>
        </w:rPr>
        <w:t>私は、日本ブースへの出展コンセプト、その他の留意事項を含む募集要項記載事項を了解の上、</w:t>
      </w:r>
      <w:r w:rsidR="003278FD" w:rsidRPr="000D1318">
        <w:rPr>
          <w:rFonts w:ascii="Meiryo UI" w:eastAsia="Meiryo UI" w:hAnsi="Meiryo UI" w:cs="Meiryo UI" w:hint="eastAsia"/>
          <w:color w:val="000000" w:themeColor="text1"/>
        </w:rPr>
        <w:t>令和</w:t>
      </w:r>
      <w:r w:rsidR="006C0FA0">
        <w:rPr>
          <w:rFonts w:ascii="Meiryo UI" w:eastAsia="Meiryo UI" w:hAnsi="Meiryo UI" w:cs="Meiryo UI" w:hint="eastAsia"/>
          <w:color w:val="000000" w:themeColor="text1"/>
        </w:rPr>
        <w:t>５</w:t>
      </w:r>
      <w:r w:rsidRPr="000D1318">
        <w:rPr>
          <w:rFonts w:ascii="Meiryo UI" w:eastAsia="Meiryo UI" w:hAnsi="Meiryo UI" w:cs="Meiryo UI" w:hint="eastAsia"/>
          <w:color w:val="000000" w:themeColor="text1"/>
        </w:rPr>
        <w:t>年</w:t>
      </w:r>
      <w:r w:rsidR="006C0FA0">
        <w:rPr>
          <w:rFonts w:ascii="Meiryo UI" w:eastAsia="Meiryo UI" w:hAnsi="Meiryo UI" w:cs="Meiryo UI" w:hint="eastAsia"/>
          <w:color w:val="000000" w:themeColor="text1"/>
        </w:rPr>
        <w:t>３</w:t>
      </w:r>
      <w:r w:rsidRPr="000D1318">
        <w:rPr>
          <w:rFonts w:ascii="Meiryo UI" w:eastAsia="Meiryo UI" w:hAnsi="Meiryo UI" w:cs="Meiryo UI" w:hint="eastAsia"/>
          <w:color w:val="000000" w:themeColor="text1"/>
        </w:rPr>
        <w:t>月開催の</w:t>
      </w:r>
      <w:bookmarkStart w:id="0" w:name="_Hlk70342892"/>
      <w:r w:rsidR="00513081" w:rsidRPr="000D1318">
        <w:rPr>
          <w:rFonts w:ascii="Meiryo UI" w:eastAsia="Meiryo UI" w:hAnsi="Meiryo UI" w:cs="Meiryo UI"/>
          <w:color w:val="000000" w:themeColor="text1"/>
        </w:rPr>
        <w:t>Showroom Shanghai</w:t>
      </w:r>
      <w:bookmarkEnd w:id="0"/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 </w:t>
      </w:r>
      <w:r w:rsidRPr="000D1318">
        <w:rPr>
          <w:rFonts w:ascii="Meiryo UI" w:eastAsia="Meiryo UI" w:hAnsi="Meiryo UI" w:cs="Meiryo UI" w:hint="eastAsia"/>
          <w:color w:val="000000" w:themeColor="text1"/>
        </w:rPr>
        <w:t>･JAPANブースへの出展に応募します。</w:t>
      </w:r>
    </w:p>
    <w:p w14:paraId="47A6E2C6" w14:textId="77777777" w:rsidR="00DF3895" w:rsidRPr="000D1318" w:rsidRDefault="00DF3895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14:paraId="6856AF34" w14:textId="0182F977" w:rsidR="00EB48B2" w:rsidRPr="000D1318" w:rsidRDefault="00B265C0" w:rsidP="00EB48B2">
      <w:pPr>
        <w:spacing w:line="0" w:lineRule="atLeast"/>
        <w:ind w:rightChars="21"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１</w:t>
      </w:r>
      <w:r w:rsidR="002F6023" w:rsidRPr="000D1318">
        <w:rPr>
          <w:rFonts w:ascii="Meiryo UI" w:eastAsia="Meiryo UI" w:hAnsi="Meiryo UI" w:cs="Meiryo UI" w:hint="eastAsia"/>
          <w:b/>
          <w:color w:val="000000" w:themeColor="text1"/>
        </w:rPr>
        <w:t>）</w:t>
      </w:r>
      <w:r w:rsidR="00EB48B2" w:rsidRPr="000D1318">
        <w:rPr>
          <w:rFonts w:ascii="Meiryo UI" w:eastAsia="Meiryo UI" w:hAnsi="Meiryo UI" w:cs="Meiryo UI" w:hint="eastAsia"/>
          <w:b/>
          <w:color w:val="000000" w:themeColor="text1"/>
        </w:rPr>
        <w:t>出展者</w:t>
      </w:r>
      <w:r w:rsidR="0055656A" w:rsidRPr="000D1318">
        <w:rPr>
          <w:rFonts w:ascii="Meiryo UI" w:eastAsia="Meiryo UI" w:hAnsi="Meiryo UI" w:cs="Meiryo UI" w:hint="eastAsia"/>
          <w:b/>
          <w:color w:val="000000" w:themeColor="text1"/>
        </w:rPr>
        <w:t>概要</w:t>
      </w:r>
      <w:r w:rsidR="0055656A"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="00EB48B2" w:rsidRPr="000D1318">
        <w:rPr>
          <w:rFonts w:ascii="Meiryo UI" w:eastAsia="Meiryo UI" w:hAnsi="Meiryo UI" w:cs="Meiryo UI" w:hint="eastAsia"/>
          <w:color w:val="000000" w:themeColor="text1"/>
        </w:rPr>
        <w:t>※出展が決まった場合に</w:t>
      </w:r>
      <w:r w:rsidR="003278FD" w:rsidRPr="000D1318">
        <w:rPr>
          <w:rFonts w:ascii="Meiryo UI" w:eastAsia="Meiryo UI" w:hAnsi="Meiryo UI" w:cs="Meiryo UI" w:hint="eastAsia"/>
          <w:color w:val="000000" w:themeColor="text1"/>
        </w:rPr>
        <w:t>広報資料</w:t>
      </w:r>
      <w:r w:rsidR="00EB48B2" w:rsidRPr="000D1318">
        <w:rPr>
          <w:rFonts w:ascii="Meiryo UI" w:eastAsia="Meiryo UI" w:hAnsi="Meiryo UI" w:cs="Meiryo UI" w:hint="eastAsia"/>
          <w:color w:val="000000" w:themeColor="text1"/>
        </w:rPr>
        <w:t>等に掲載する連絡先をご記入下さい。</w:t>
      </w:r>
    </w:p>
    <w:p w14:paraId="55591D11" w14:textId="77777777" w:rsidR="0060037F" w:rsidRPr="000D1318" w:rsidRDefault="0060037F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7C831620" w14:textId="74635C43" w:rsidR="003278FD" w:rsidRPr="000D1318" w:rsidRDefault="002F3D74" w:rsidP="003278FD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○</w:t>
      </w:r>
      <w:r w:rsidR="008F2998" w:rsidRPr="000D1318">
        <w:rPr>
          <w:rFonts w:ascii="Meiryo UI" w:eastAsia="Meiryo UI" w:hAnsi="Meiryo UI" w:cs="Meiryo UI" w:hint="eastAsia"/>
          <w:color w:val="000000" w:themeColor="text1"/>
        </w:rPr>
        <w:t>企業名</w:t>
      </w:r>
      <w:r w:rsidRPr="000D1318">
        <w:rPr>
          <w:rFonts w:ascii="Meiryo UI" w:eastAsia="Meiryo UI" w:hAnsi="Meiryo UI" w:cs="Meiryo UI" w:hint="eastAsia"/>
          <w:color w:val="000000" w:themeColor="text1"/>
        </w:rPr>
        <w:t>：</w:t>
      </w:r>
      <w:r w:rsidR="00AF6FFA" w:rsidRPr="000D1318">
        <w:rPr>
          <w:rFonts w:ascii="Meiryo UI" w:eastAsia="Meiryo UI" w:hAnsi="Meiryo UI" w:cs="Meiryo UI" w:hint="eastAsia"/>
          <w:color w:val="000000" w:themeColor="text1"/>
        </w:rPr>
        <w:tab/>
      </w:r>
      <w:r w:rsidR="000A4AFA" w:rsidRPr="000D1318">
        <w:rPr>
          <w:rFonts w:ascii="Meiryo UI" w:eastAsia="Meiryo UI" w:hAnsi="Meiryo UI" w:cs="Meiryo UI" w:hint="eastAsia"/>
          <w:color w:val="000000" w:themeColor="text1"/>
        </w:rPr>
        <w:t>(日本語</w:t>
      </w:r>
      <w:r w:rsidR="0055656A" w:rsidRPr="000D1318">
        <w:rPr>
          <w:rFonts w:ascii="Meiryo UI" w:eastAsia="Meiryo UI" w:hAnsi="Meiryo UI" w:cs="Meiryo UI" w:hint="eastAsia"/>
          <w:color w:val="000000" w:themeColor="text1"/>
        </w:rPr>
        <w:t>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          </w:t>
      </w:r>
      <w:r w:rsidR="0060037F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　　　　　　</w:t>
      </w:r>
      <w:r w:rsidR="003278FD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</w:t>
      </w:r>
    </w:p>
    <w:p w14:paraId="4BF4C34F" w14:textId="2CEDB9E5" w:rsidR="003278FD" w:rsidRPr="000D1318" w:rsidRDefault="003278FD" w:rsidP="003278FD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　　　　　　　　　　　　　　　　　　　　　　　　　　　　　　　　　　　　　　　　</w:t>
      </w:r>
    </w:p>
    <w:p w14:paraId="51E24FB1" w14:textId="668F2EC3" w:rsidR="002F3D74" w:rsidRPr="000D1318" w:rsidRDefault="00AF6FFA" w:rsidP="0055656A">
      <w:pPr>
        <w:spacing w:line="0" w:lineRule="atLeast"/>
        <w:ind w:right="44" w:firstLineChars="750" w:firstLine="1575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 xml:space="preserve"> </w:t>
      </w:r>
      <w:r w:rsidR="000A4AFA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(英　語)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           </w:t>
      </w:r>
      <w:r w:rsidR="0060037F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721820D9" w14:textId="77777777" w:rsidR="008F2998" w:rsidRPr="000D1318" w:rsidRDefault="008F2998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22B12616" w14:textId="4B9035B6" w:rsidR="00A4599D" w:rsidRPr="000D1318" w:rsidRDefault="004C27B1" w:rsidP="0055656A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○</w:t>
      </w:r>
      <w:r w:rsidR="009B74B5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所在地</w:t>
      </w:r>
      <w:r w:rsidR="002F3D74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：</w:t>
      </w:r>
      <w:r w:rsidR="001606AB" w:rsidRPr="000D1318">
        <w:rPr>
          <w:rFonts w:ascii="Meiryo UI" w:eastAsia="Meiryo UI" w:hAnsi="Meiryo UI" w:cs="Meiryo UI"/>
          <w:color w:val="000000" w:themeColor="text1"/>
        </w:rPr>
        <w:t xml:space="preserve"> </w:t>
      </w:r>
      <w:r w:rsidR="000A4AFA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（日本語）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                                          </w:t>
      </w:r>
    </w:p>
    <w:p w14:paraId="010EDA36" w14:textId="77777777" w:rsidR="00CB3BFA" w:rsidRPr="000D1318" w:rsidRDefault="00CB3BFA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  <w:lang w:eastAsia="zh-TW"/>
        </w:rPr>
      </w:pPr>
    </w:p>
    <w:p w14:paraId="31D5F048" w14:textId="0647D63C" w:rsidR="002F3D74" w:rsidRPr="000D1318" w:rsidRDefault="000A4AFA" w:rsidP="001606AB">
      <w:pPr>
        <w:spacing w:line="0" w:lineRule="atLeast"/>
        <w:ind w:right="44" w:firstLineChars="750" w:firstLine="1575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（英　語）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                                          </w:t>
      </w:r>
    </w:p>
    <w:p w14:paraId="776FC981" w14:textId="56548CFD" w:rsidR="00F801F4" w:rsidRPr="000D1318" w:rsidRDefault="00F801F4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5"/>
        <w:gridCol w:w="1963"/>
      </w:tblGrid>
      <w:tr w:rsidR="000D1318" w:rsidRPr="000D1318" w14:paraId="34CE8D50" w14:textId="77777777" w:rsidTr="0060037F">
        <w:tc>
          <w:tcPr>
            <w:tcW w:w="7763" w:type="dxa"/>
          </w:tcPr>
          <w:p w14:paraId="27DA335C" w14:textId="5B1DB94A" w:rsidR="0060037F" w:rsidRPr="000D1318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設立</w:t>
            </w:r>
          </w:p>
        </w:tc>
        <w:tc>
          <w:tcPr>
            <w:tcW w:w="1984" w:type="dxa"/>
          </w:tcPr>
          <w:p w14:paraId="53C4827B" w14:textId="464C09FC" w:rsidR="0060037F" w:rsidRPr="000D1318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年</w:t>
            </w:r>
          </w:p>
        </w:tc>
      </w:tr>
      <w:tr w:rsidR="000D1318" w:rsidRPr="000D1318" w14:paraId="31ACCD1A" w14:textId="77777777" w:rsidTr="0060037F">
        <w:tc>
          <w:tcPr>
            <w:tcW w:w="7763" w:type="dxa"/>
          </w:tcPr>
          <w:p w14:paraId="73100DBA" w14:textId="0D1682BF" w:rsidR="0060037F" w:rsidRPr="000D1318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資本金</w:t>
            </w:r>
          </w:p>
        </w:tc>
        <w:tc>
          <w:tcPr>
            <w:tcW w:w="1984" w:type="dxa"/>
          </w:tcPr>
          <w:p w14:paraId="6B8D957D" w14:textId="00AEDC88" w:rsidR="0060037F" w:rsidRPr="000D1318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万円</w:t>
            </w:r>
          </w:p>
        </w:tc>
      </w:tr>
      <w:tr w:rsidR="000D1318" w:rsidRPr="000D1318" w14:paraId="79497090" w14:textId="77777777" w:rsidTr="0060037F">
        <w:tc>
          <w:tcPr>
            <w:tcW w:w="7763" w:type="dxa"/>
          </w:tcPr>
          <w:p w14:paraId="4D453F7A" w14:textId="0BD4FE3D" w:rsidR="0060037F" w:rsidRPr="000D1318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従業員数</w:t>
            </w:r>
          </w:p>
        </w:tc>
        <w:tc>
          <w:tcPr>
            <w:tcW w:w="1984" w:type="dxa"/>
          </w:tcPr>
          <w:p w14:paraId="619A58B1" w14:textId="69955EEF" w:rsidR="0060037F" w:rsidRPr="000D1318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人</w:t>
            </w:r>
          </w:p>
        </w:tc>
      </w:tr>
      <w:tr w:rsidR="0001244D" w:rsidRPr="000D1318" w14:paraId="0EFE0262" w14:textId="77777777" w:rsidTr="0060037F">
        <w:tc>
          <w:tcPr>
            <w:tcW w:w="7763" w:type="dxa"/>
          </w:tcPr>
          <w:p w14:paraId="11704498" w14:textId="33975E31" w:rsidR="0060037F" w:rsidRPr="000D1318" w:rsidRDefault="0060037F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直近の会計年度の企業の売上高 (複数事業がある場合は革等製品関係)：（原則5</w:t>
            </w:r>
            <w:r w:rsidRPr="000D1318">
              <w:rPr>
                <w:rFonts w:ascii="Meiryo UI" w:eastAsia="Meiryo UI" w:hAnsi="Meiryo UI" w:cs="Meiryo UI"/>
                <w:color w:val="000000" w:themeColor="text1"/>
              </w:rPr>
              <w:t>00</w:t>
            </w: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万円以上が条件となります。）</w:t>
            </w:r>
          </w:p>
        </w:tc>
        <w:tc>
          <w:tcPr>
            <w:tcW w:w="1984" w:type="dxa"/>
          </w:tcPr>
          <w:p w14:paraId="04C65479" w14:textId="77777777" w:rsidR="0060037F" w:rsidRPr="000D1318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A523669" w14:textId="1D6347CD" w:rsidR="0060037F" w:rsidRPr="000D1318" w:rsidRDefault="0060037F" w:rsidP="0060037F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万円</w:t>
            </w:r>
          </w:p>
        </w:tc>
      </w:tr>
    </w:tbl>
    <w:p w14:paraId="2C305C60" w14:textId="77777777" w:rsidR="0060037F" w:rsidRPr="000D1318" w:rsidRDefault="0060037F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59BB7F4A" w14:textId="77777777" w:rsidR="009B74B5" w:rsidRPr="000D1318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○電話</w:t>
      </w:r>
      <w:r w:rsidR="002F3D74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：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</w:t>
      </w:r>
      <w:r w:rsidR="00AF6FFA" w:rsidRPr="000D1318">
        <w:rPr>
          <w:rFonts w:ascii="Meiryo UI" w:eastAsia="Meiryo UI" w:hAnsi="Meiryo UI" w:cs="Meiryo UI" w:hint="eastAsia"/>
          <w:color w:val="000000" w:themeColor="text1"/>
        </w:rPr>
        <w:tab/>
      </w: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○FAX</w:t>
      </w:r>
      <w:r w:rsidR="002F3D74"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：</w:t>
      </w:r>
      <w:r w:rsidR="0055656A" w:rsidRPr="000D1318">
        <w:rPr>
          <w:rFonts w:ascii="Meiryo UI" w:eastAsia="Meiryo UI" w:hAnsi="Meiryo UI" w:cs="Meiryo UI" w:hint="eastAsia"/>
          <w:color w:val="000000" w:themeColor="text1"/>
        </w:rPr>
        <w:t xml:space="preserve"> 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                              </w:t>
      </w:r>
    </w:p>
    <w:p w14:paraId="090F306C" w14:textId="77777777" w:rsidR="00A75F26" w:rsidRPr="000D1318" w:rsidRDefault="00A75F26" w:rsidP="00A75F26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（日中担当者と連絡が付く電話番号が異なる場合はこちらも記入。　電話:　　　　　　　　　　　　　　　　　　）</w:t>
      </w:r>
    </w:p>
    <w:p w14:paraId="26C16059" w14:textId="77777777" w:rsidR="008F2998" w:rsidRPr="000D1318" w:rsidRDefault="00593927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7E3A8" wp14:editId="1B858E82">
                <wp:simplePos x="0" y="0"/>
                <wp:positionH relativeFrom="column">
                  <wp:posOffset>5738149</wp:posOffset>
                </wp:positionH>
                <wp:positionV relativeFrom="paragraph">
                  <wp:posOffset>111463</wp:posOffset>
                </wp:positionV>
                <wp:extent cx="381635" cy="381635"/>
                <wp:effectExtent l="0" t="0" r="18415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25FA5" id="円/楕円 1" o:spid="_x0000_s1026" style="position:absolute;left:0;text-align:left;margin-left:451.8pt;margin-top:8.8pt;width:30.05pt;height:30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" filled="f" strokecolor="#bfbfbf [2412]"/>
            </w:pict>
          </mc:Fallback>
        </mc:AlternateContent>
      </w:r>
    </w:p>
    <w:p w14:paraId="639A0A40" w14:textId="77777777" w:rsidR="00B457C9" w:rsidRPr="000D1318" w:rsidRDefault="00B457C9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lang w:eastAsia="zh-CN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○代表者名：</w:t>
      </w:r>
      <w:r w:rsidR="00AF6FFA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="00B03FE8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(日本語)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                     　</w:t>
      </w:r>
      <w:r w:rsidR="009B74B5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○担当者名</w:t>
      </w:r>
      <w:r w:rsidR="00B03FE8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(日本語)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                     </w:t>
      </w:r>
      <w:r w:rsidR="0055656A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ab/>
      </w:r>
      <w:r w:rsidR="009B74B5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印　</w:t>
      </w:r>
    </w:p>
    <w:p w14:paraId="278823E0" w14:textId="77777777" w:rsidR="0055656A" w:rsidRPr="000D1318" w:rsidRDefault="0055656A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lang w:eastAsia="zh-CN"/>
        </w:rPr>
      </w:pPr>
    </w:p>
    <w:p w14:paraId="2CD50E0F" w14:textId="5ED04F48" w:rsidR="00B457C9" w:rsidRPr="000D1318" w:rsidRDefault="00B03FE8" w:rsidP="00B06A29">
      <w:pPr>
        <w:spacing w:line="0" w:lineRule="atLeast"/>
        <w:ind w:right="44" w:firstLineChars="850" w:firstLine="1785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>(英語)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</w:t>
      </w:r>
      <w:r w:rsidR="007D7772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</w:rPr>
        <w:tab/>
      </w: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 xml:space="preserve"> (英語)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</w:t>
      </w:r>
      <w:r w:rsidR="007D7772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</w:t>
      </w:r>
    </w:p>
    <w:p w14:paraId="04892C72" w14:textId="77777777" w:rsidR="00567DE7" w:rsidRPr="000D1318" w:rsidRDefault="00567DE7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1D7AC079" w14:textId="77777777" w:rsidR="00481702" w:rsidRPr="000D1318" w:rsidRDefault="009B74B5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○担当者e-mail</w:t>
      </w:r>
      <w:r w:rsidR="002F3D74" w:rsidRPr="000D1318">
        <w:rPr>
          <w:rFonts w:ascii="Meiryo UI" w:eastAsia="Meiryo UI" w:hAnsi="Meiryo UI" w:cs="Meiryo UI" w:hint="eastAsia"/>
          <w:color w:val="000000" w:themeColor="text1"/>
        </w:rPr>
        <w:t>：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14:paraId="53A05244" w14:textId="77777777" w:rsidR="0060037F" w:rsidRPr="000D1318" w:rsidRDefault="0060037F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bookmarkStart w:id="1" w:name="_Hlk1570835"/>
      <w:bookmarkStart w:id="2" w:name="_Hlk1570225"/>
    </w:p>
    <w:p w14:paraId="09369822" w14:textId="660E74B6" w:rsidR="003065AC" w:rsidRPr="000D1318" w:rsidRDefault="003065AC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（展示会準備</w:t>
      </w:r>
      <w:r w:rsidR="009236A2" w:rsidRPr="000D1318">
        <w:rPr>
          <w:rFonts w:ascii="Meiryo UI" w:eastAsia="Meiryo UI" w:hAnsi="Meiryo UI" w:cs="Meiryo UI" w:hint="eastAsia"/>
          <w:color w:val="000000" w:themeColor="text1"/>
          <w:u w:val="single"/>
        </w:rPr>
        <w:t>連絡用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アドレスが異なる場合はこちらも記入。　e</w:t>
      </w:r>
      <w:r w:rsidRPr="000D1318">
        <w:rPr>
          <w:rFonts w:ascii="Meiryo UI" w:eastAsia="Meiryo UI" w:hAnsi="Meiryo UI" w:cs="Meiryo UI"/>
          <w:color w:val="000000" w:themeColor="text1"/>
          <w:u w:val="single"/>
        </w:rPr>
        <w:t>-mail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:　　　　　　　　　　　　　　　　　　　　）</w:t>
      </w:r>
    </w:p>
    <w:p w14:paraId="0E771058" w14:textId="77777777" w:rsidR="00756191" w:rsidRPr="000D1318" w:rsidRDefault="00756191" w:rsidP="00B06A29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bookmarkStart w:id="3" w:name="_Hlk1481228"/>
      <w:bookmarkEnd w:id="1"/>
    </w:p>
    <w:bookmarkEnd w:id="2"/>
    <w:bookmarkEnd w:id="3"/>
    <w:p w14:paraId="69753979" w14:textId="0C52A970" w:rsidR="008F2998" w:rsidRPr="000D1318" w:rsidRDefault="009B74B5" w:rsidP="00B24B74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○</w:t>
      </w:r>
      <w:r w:rsidR="00567DE7" w:rsidRPr="000D1318">
        <w:rPr>
          <w:rFonts w:ascii="Meiryo UI" w:eastAsia="Meiryo UI" w:hAnsi="Meiryo UI" w:cs="Meiryo UI" w:hint="eastAsia"/>
          <w:color w:val="000000" w:themeColor="text1"/>
        </w:rPr>
        <w:t>企業（ブランド）</w:t>
      </w:r>
      <w:r w:rsidR="0043681E" w:rsidRPr="000D1318">
        <w:rPr>
          <w:rFonts w:ascii="Meiryo UI" w:eastAsia="Meiryo UI" w:hAnsi="Meiryo UI" w:cs="Meiryo UI" w:hint="eastAsia"/>
          <w:color w:val="000000" w:themeColor="text1"/>
          <w:u w:val="single"/>
        </w:rPr>
        <w:t>中国語</w:t>
      </w:r>
      <w:r w:rsidR="00D81DBA" w:rsidRPr="000D1318">
        <w:rPr>
          <w:rFonts w:ascii="Meiryo UI" w:eastAsia="Meiryo UI" w:hAnsi="Meiryo UI" w:cs="Meiryo UI" w:hint="eastAsia"/>
          <w:color w:val="000000" w:themeColor="text1"/>
          <w:u w:val="single"/>
        </w:rPr>
        <w:t>又は英語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URL</w:t>
      </w:r>
      <w:r w:rsidR="002F3D74" w:rsidRPr="000D1318">
        <w:rPr>
          <w:rFonts w:ascii="Meiryo UI" w:eastAsia="Meiryo UI" w:hAnsi="Meiryo UI" w:cs="Meiryo UI" w:hint="eastAsia"/>
          <w:color w:val="000000" w:themeColor="text1"/>
        </w:rPr>
        <w:t>：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14:paraId="512AB584" w14:textId="7DF302C6" w:rsidR="00D363DA" w:rsidRPr="000D1318" w:rsidRDefault="00513081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中国語</w:t>
      </w:r>
      <w:r w:rsidR="00D81DBA" w:rsidRPr="000D1318">
        <w:rPr>
          <w:rFonts w:ascii="Meiryo UI" w:eastAsia="Meiryo UI" w:hAnsi="Meiryo UI" w:cs="Meiryo UI" w:hint="eastAsia"/>
          <w:color w:val="000000" w:themeColor="text1"/>
          <w:u w:val="single"/>
        </w:rPr>
        <w:t>又は英語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>SNS</w:t>
      </w:r>
      <w:r w:rsidR="00D363D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：　　　　　　　　　　　　　　　　　　　　　　　　　　　　　　　　　</w:t>
      </w:r>
    </w:p>
    <w:p w14:paraId="1C680829" w14:textId="77777777" w:rsidR="00783BD8" w:rsidRPr="000D1318" w:rsidRDefault="00783BD8" w:rsidP="00D363DA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Meiryo UI" w:eastAsia="Meiryo UI" w:hAnsi="Meiryo UI" w:cs="Meiryo UI"/>
          <w:color w:val="000000" w:themeColor="text1"/>
          <w:u w:val="single"/>
        </w:rPr>
      </w:pPr>
      <w:bookmarkStart w:id="4" w:name="_Hlk1570252"/>
    </w:p>
    <w:bookmarkEnd w:id="4"/>
    <w:p w14:paraId="1429CA5B" w14:textId="77777777" w:rsidR="0060037F" w:rsidRPr="000D1318" w:rsidRDefault="0060037F" w:rsidP="0060037F">
      <w:pPr>
        <w:spacing w:line="0" w:lineRule="atLeast"/>
        <w:ind w:left="630" w:right="44" w:hangingChars="300" w:hanging="630"/>
        <w:rPr>
          <w:rFonts w:ascii="Meiryo UI" w:eastAsia="Meiryo UI" w:hAnsi="Meiryo UI" w:cs="Meiryo UI"/>
          <w:color w:val="000000" w:themeColor="text1"/>
        </w:rPr>
      </w:pPr>
    </w:p>
    <w:p w14:paraId="52C4411B" w14:textId="117CAED5" w:rsidR="0060037F" w:rsidRPr="000D1318" w:rsidRDefault="00783BD8" w:rsidP="0060037F">
      <w:pPr>
        <w:spacing w:line="0" w:lineRule="atLeast"/>
        <w:ind w:left="630" w:right="44" w:hangingChars="300" w:hanging="63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※まだ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中国語・</w:t>
      </w:r>
      <w:r w:rsidRPr="000D1318">
        <w:rPr>
          <w:rFonts w:ascii="Meiryo UI" w:eastAsia="Meiryo UI" w:hAnsi="Meiryo UI" w:cs="Meiryo UI" w:hint="eastAsia"/>
          <w:color w:val="000000" w:themeColor="text1"/>
        </w:rPr>
        <w:t>英語のホームページまたは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中国語・</w:t>
      </w:r>
      <w:r w:rsidR="004047D7" w:rsidRPr="000D1318">
        <w:rPr>
          <w:rFonts w:ascii="Meiryo UI" w:eastAsia="Meiryo UI" w:hAnsi="Meiryo UI" w:cs="Meiryo UI" w:hint="eastAsia"/>
          <w:color w:val="000000" w:themeColor="text1"/>
        </w:rPr>
        <w:t>英語の</w:t>
      </w:r>
      <w:r w:rsidRPr="000D1318">
        <w:rPr>
          <w:rFonts w:ascii="Meiryo UI" w:eastAsia="Meiryo UI" w:hAnsi="Meiryo UI" w:cs="Meiryo UI" w:hint="eastAsia"/>
          <w:color w:val="000000" w:themeColor="text1"/>
        </w:rPr>
        <w:t>S</w:t>
      </w:r>
      <w:r w:rsidRPr="000D1318">
        <w:rPr>
          <w:rFonts w:ascii="Meiryo UI" w:eastAsia="Meiryo UI" w:hAnsi="Meiryo UI" w:cs="Meiryo UI"/>
          <w:color w:val="000000" w:themeColor="text1"/>
        </w:rPr>
        <w:t>NS</w:t>
      </w:r>
      <w:r w:rsidRPr="000D1318">
        <w:rPr>
          <w:rFonts w:ascii="Meiryo UI" w:eastAsia="Meiryo UI" w:hAnsi="Meiryo UI" w:cs="Meiryo UI" w:hint="eastAsia"/>
          <w:color w:val="000000" w:themeColor="text1"/>
        </w:rPr>
        <w:t>をお持ちでない企業様のみ以下に公開日をご記入ください。</w:t>
      </w:r>
      <w:r w:rsidR="006C0FA0">
        <w:rPr>
          <w:rFonts w:ascii="Meiryo UI" w:eastAsia="Meiryo UI" w:hAnsi="Meiryo UI" w:cs="Meiryo UI" w:hint="eastAsia"/>
          <w:color w:val="000000" w:themeColor="text1"/>
        </w:rPr>
        <w:t>１</w:t>
      </w:r>
      <w:r w:rsidR="00EF4C03" w:rsidRPr="000D1318">
        <w:rPr>
          <w:rFonts w:ascii="Meiryo UI" w:eastAsia="Meiryo UI" w:hAnsi="Meiryo UI" w:cs="Meiryo UI" w:hint="eastAsia"/>
          <w:color w:val="000000" w:themeColor="text1"/>
        </w:rPr>
        <w:t>月末</w:t>
      </w:r>
      <w:r w:rsidR="0060037F" w:rsidRPr="000D1318">
        <w:rPr>
          <w:rFonts w:ascii="Meiryo UI" w:eastAsia="Meiryo UI" w:hAnsi="Meiryo UI" w:cs="Meiryo UI" w:hint="eastAsia"/>
          <w:color w:val="000000" w:themeColor="text1"/>
        </w:rPr>
        <w:t>までに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中国語又は</w:t>
      </w:r>
      <w:r w:rsidR="0060037F" w:rsidRPr="000D1318">
        <w:rPr>
          <w:rFonts w:ascii="Meiryo UI" w:eastAsia="Meiryo UI" w:hAnsi="Meiryo UI" w:cs="Meiryo UI" w:hint="eastAsia"/>
          <w:color w:val="000000" w:themeColor="text1"/>
        </w:rPr>
        <w:t>英語のホームページまたは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中国語又は</w:t>
      </w:r>
      <w:r w:rsidR="0060037F" w:rsidRPr="000D1318">
        <w:rPr>
          <w:rFonts w:ascii="Meiryo UI" w:eastAsia="Meiryo UI" w:hAnsi="Meiryo UI" w:cs="Meiryo UI" w:hint="eastAsia"/>
          <w:color w:val="000000" w:themeColor="text1"/>
        </w:rPr>
        <w:t>英語のS</w:t>
      </w:r>
      <w:r w:rsidR="0060037F" w:rsidRPr="000D1318">
        <w:rPr>
          <w:rFonts w:ascii="Meiryo UI" w:eastAsia="Meiryo UI" w:hAnsi="Meiryo UI" w:cs="Meiryo UI"/>
          <w:color w:val="000000" w:themeColor="text1"/>
        </w:rPr>
        <w:t>NS</w:t>
      </w:r>
      <w:r w:rsidR="0060037F" w:rsidRPr="000D1318">
        <w:rPr>
          <w:rFonts w:ascii="Meiryo UI" w:eastAsia="Meiryo UI" w:hAnsi="Meiryo UI" w:cs="Meiryo UI" w:hint="eastAsia"/>
          <w:color w:val="000000" w:themeColor="text1"/>
        </w:rPr>
        <w:t>の作成が必要となり</w:t>
      </w:r>
      <w:r w:rsidR="0060037F" w:rsidRPr="000D1318">
        <w:rPr>
          <w:rFonts w:ascii="Meiryo UI" w:eastAsia="Meiryo UI" w:hAnsi="Meiryo UI" w:cs="Meiryo UI" w:hint="eastAsia"/>
          <w:color w:val="000000" w:themeColor="text1"/>
        </w:rPr>
        <w:lastRenderedPageBreak/>
        <w:t>ますので、ご了承ください。</w:t>
      </w:r>
    </w:p>
    <w:p w14:paraId="2389E8F9" w14:textId="4E0292D5" w:rsidR="00783BD8" w:rsidRPr="000D1318" w:rsidRDefault="00783BD8" w:rsidP="00D363DA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7CBB55E5" w14:textId="3708D7F9" w:rsidR="00783BD8" w:rsidRPr="000D1318" w:rsidRDefault="00783BD8" w:rsidP="00D363DA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（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中国語又は</w:t>
      </w:r>
      <w:r w:rsidRPr="000D1318">
        <w:rPr>
          <w:rFonts w:ascii="Meiryo UI" w:eastAsia="Meiryo UI" w:hAnsi="Meiryo UI" w:cs="Meiryo UI" w:hint="eastAsia"/>
          <w:color w:val="000000" w:themeColor="text1"/>
        </w:rPr>
        <w:t>英語ホームページ公開予定日：　　　　年　　　月</w:t>
      </w:r>
      <w:r w:rsidR="002B6B8B"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日）</w:t>
      </w:r>
    </w:p>
    <w:p w14:paraId="39DB304C" w14:textId="11E06615" w:rsidR="00783BD8" w:rsidRPr="000D1318" w:rsidRDefault="00783BD8" w:rsidP="00D363DA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（</w:t>
      </w:r>
      <w:r w:rsidR="00D81DBA" w:rsidRPr="000D1318">
        <w:rPr>
          <w:rFonts w:ascii="Meiryo UI" w:eastAsia="Meiryo UI" w:hAnsi="Meiryo UI" w:cs="Meiryo UI" w:hint="eastAsia"/>
          <w:color w:val="000000" w:themeColor="text1"/>
        </w:rPr>
        <w:t>中国語又は</w:t>
      </w:r>
      <w:r w:rsidRPr="000D1318">
        <w:rPr>
          <w:rFonts w:ascii="Meiryo UI" w:eastAsia="Meiryo UI" w:hAnsi="Meiryo UI" w:cs="Meiryo UI" w:hint="eastAsia"/>
          <w:color w:val="000000" w:themeColor="text1"/>
        </w:rPr>
        <w:t>英語S</w:t>
      </w:r>
      <w:r w:rsidRPr="000D1318">
        <w:rPr>
          <w:rFonts w:ascii="Meiryo UI" w:eastAsia="Meiryo UI" w:hAnsi="Meiryo UI" w:cs="Meiryo UI"/>
          <w:color w:val="000000" w:themeColor="text1"/>
        </w:rPr>
        <w:t>NS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公開予定日：　　　　　　　 年　　　月　　</w:t>
      </w:r>
      <w:r w:rsidR="002B6B8B"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</w:rPr>
        <w:t>日）</w:t>
      </w:r>
    </w:p>
    <w:p w14:paraId="28D8A210" w14:textId="77777777" w:rsidR="00783BD8" w:rsidRPr="000D1318" w:rsidRDefault="00783BD8" w:rsidP="00D363DA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19CDFA1C" w14:textId="77777777" w:rsidR="00BE65BA" w:rsidRPr="000D1318" w:rsidRDefault="00B265C0" w:rsidP="00E02CC0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２</w:t>
      </w:r>
      <w:r w:rsidR="002F6023" w:rsidRPr="000D1318">
        <w:rPr>
          <w:rFonts w:ascii="Meiryo UI" w:eastAsia="Meiryo UI" w:hAnsi="Meiryo UI" w:cs="Meiryo UI" w:hint="eastAsia"/>
          <w:b/>
          <w:color w:val="000000" w:themeColor="text1"/>
        </w:rPr>
        <w:t>）</w:t>
      </w:r>
      <w:r w:rsidR="009B74B5" w:rsidRPr="000D1318">
        <w:rPr>
          <w:rFonts w:ascii="Meiryo UI" w:eastAsia="Meiryo UI" w:hAnsi="Meiryo UI" w:cs="Meiryo UI" w:hint="eastAsia"/>
          <w:b/>
          <w:color w:val="000000" w:themeColor="text1"/>
        </w:rPr>
        <w:t>業種</w:t>
      </w:r>
      <w:r w:rsidR="002F3D74" w:rsidRPr="000D1318">
        <w:rPr>
          <w:rFonts w:ascii="Meiryo UI" w:eastAsia="Meiryo UI" w:hAnsi="Meiryo UI" w:cs="Meiryo UI" w:hint="eastAsia"/>
          <w:b/>
          <w:color w:val="000000" w:themeColor="text1"/>
        </w:rPr>
        <w:t>：</w:t>
      </w:r>
      <w:r w:rsidR="00582D9A" w:rsidRPr="000D1318">
        <w:rPr>
          <w:rFonts w:ascii="Meiryo UI" w:eastAsia="Meiryo UI" w:hAnsi="Meiryo UI" w:cs="Meiryo UI" w:hint="eastAsia"/>
          <w:color w:val="000000" w:themeColor="text1"/>
        </w:rPr>
        <w:t xml:space="preserve">□メーカー　　□卸　　　□小売　　□その他（　　　　　　　　　　　　）　</w:t>
      </w:r>
    </w:p>
    <w:p w14:paraId="36EF76E9" w14:textId="77777777" w:rsidR="003278FD" w:rsidRPr="000D1318" w:rsidRDefault="003278FD" w:rsidP="003278FD">
      <w:pPr>
        <w:spacing w:line="0" w:lineRule="atLeast"/>
        <w:ind w:right="44"/>
        <w:rPr>
          <w:rFonts w:ascii="Meiryo UI" w:eastAsia="Meiryo UI" w:hAnsi="Meiryo UI" w:cs="Meiryo UI"/>
          <w:b/>
          <w:bCs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Pr="000D1318">
        <w:rPr>
          <w:rFonts w:ascii="Meiryo UI" w:eastAsia="Meiryo UI" w:hAnsi="Meiryo UI" w:cs="Meiryo UI" w:hint="eastAsia"/>
          <w:b/>
          <w:bCs/>
          <w:color w:val="000000" w:themeColor="text1"/>
        </w:rPr>
        <w:t>□組合等の業界団体に加入している（</w:t>
      </w:r>
      <w:r w:rsidRPr="000D1318">
        <w:rPr>
          <w:rFonts w:ascii="Meiryo UI" w:eastAsia="Meiryo UI" w:hAnsi="Meiryo UI" w:cs="Meiryo UI" w:hint="eastAsia"/>
          <w:b/>
          <w:bCs/>
          <w:color w:val="000000" w:themeColor="text1"/>
          <w:u w:val="single"/>
        </w:rPr>
        <w:t xml:space="preserve">具体名(例：日本ハンドバッグ協会)：　　　　　　　　　　　　　　　　　　</w:t>
      </w:r>
      <w:r w:rsidRPr="000D1318">
        <w:rPr>
          <w:rFonts w:ascii="Meiryo UI" w:eastAsia="Meiryo UI" w:hAnsi="Meiryo UI" w:cs="Meiryo UI" w:hint="eastAsia"/>
          <w:b/>
          <w:bCs/>
          <w:color w:val="000000" w:themeColor="text1"/>
        </w:rPr>
        <w:t>）</w:t>
      </w:r>
    </w:p>
    <w:p w14:paraId="1BB19034" w14:textId="77777777" w:rsidR="003278FD" w:rsidRPr="000D1318" w:rsidRDefault="003278FD" w:rsidP="003278FD">
      <w:pPr>
        <w:widowControl/>
        <w:jc w:val="left"/>
        <w:rPr>
          <w:rFonts w:ascii="Meiryo UI" w:eastAsia="Meiryo UI" w:hAnsi="Meiryo UI" w:cs="Meiryo UI"/>
          <w:b/>
          <w:bCs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bCs/>
          <w:color w:val="000000" w:themeColor="text1"/>
        </w:rPr>
        <w:t xml:space="preserve">　　□組合等の業界団体に加入していない</w:t>
      </w:r>
    </w:p>
    <w:p w14:paraId="05F5E047" w14:textId="77777777" w:rsidR="003278FD" w:rsidRPr="000D1318" w:rsidRDefault="003278FD" w:rsidP="003278FD">
      <w:pPr>
        <w:spacing w:line="0" w:lineRule="atLeast"/>
        <w:ind w:right="420" w:firstLineChars="100" w:firstLine="21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（注：一般社団法人日本皮革産業連合会　会員団体傘下事業者以外も応募いただけます。）</w:t>
      </w:r>
    </w:p>
    <w:p w14:paraId="0E00C3CA" w14:textId="77777777" w:rsidR="0041614A" w:rsidRPr="000D1318" w:rsidRDefault="0041614A" w:rsidP="00BE65BA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</w:p>
    <w:p w14:paraId="4E63D806" w14:textId="77777777" w:rsidR="0055656A" w:rsidRPr="000D1318" w:rsidRDefault="00B265C0" w:rsidP="00BE65BA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３</w:t>
      </w:r>
      <w:r w:rsidR="00F65BDB" w:rsidRPr="000D1318">
        <w:rPr>
          <w:rFonts w:ascii="Meiryo UI" w:eastAsia="Meiryo UI" w:hAnsi="Meiryo UI" w:cs="Meiryo UI" w:hint="eastAsia"/>
          <w:b/>
          <w:color w:val="000000" w:themeColor="text1"/>
        </w:rPr>
        <w:t>）出展品</w:t>
      </w:r>
      <w:r w:rsidR="009B74B5" w:rsidRPr="000D1318">
        <w:rPr>
          <w:rFonts w:ascii="Meiryo UI" w:eastAsia="Meiryo UI" w:hAnsi="Meiryo UI" w:cs="Meiryo UI" w:hint="eastAsia"/>
          <w:b/>
          <w:color w:val="000000" w:themeColor="text1"/>
        </w:rPr>
        <w:t>目</w:t>
      </w:r>
      <w:r w:rsidR="00FF5D77" w:rsidRPr="000D1318">
        <w:rPr>
          <w:rFonts w:ascii="Meiryo UI" w:eastAsia="Meiryo UI" w:hAnsi="Meiryo UI" w:cs="Meiryo UI" w:hint="eastAsia"/>
          <w:b/>
          <w:color w:val="000000" w:themeColor="text1"/>
        </w:rPr>
        <w:t xml:space="preserve">とその割合　　</w:t>
      </w:r>
    </w:p>
    <w:p w14:paraId="67634E7F" w14:textId="77777777" w:rsidR="009B74B5" w:rsidRPr="000D1318" w:rsidRDefault="00FF5D7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（性別）□紳士　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％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　　　□婦人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％</w:t>
      </w:r>
    </w:p>
    <w:p w14:paraId="67C742B0" w14:textId="77777777" w:rsidR="0041614A" w:rsidRPr="000D1318" w:rsidRDefault="0041614A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</w:rPr>
      </w:pPr>
    </w:p>
    <w:p w14:paraId="41207F2C" w14:textId="20667546" w:rsidR="00513081" w:rsidRPr="000D1318" w:rsidRDefault="00FF5D7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（商品）</w:t>
      </w:r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■靴　</w:t>
      </w:r>
      <w:r w:rsidR="00513081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</w:t>
      </w:r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　■バ</w:t>
      </w:r>
      <w:bookmarkStart w:id="5" w:name="_Hlk70342869"/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ッグ　</w:t>
      </w:r>
      <w:r w:rsidR="00513081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</w:t>
      </w:r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　　■カ</w:t>
      </w:r>
      <w:bookmarkEnd w:id="5"/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バン　</w:t>
      </w:r>
      <w:r w:rsidR="00513081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　</w:t>
      </w:r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　■小物　</w:t>
      </w:r>
      <w:r w:rsidR="00513081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</w:t>
      </w:r>
      <w:r w:rsidR="00513081" w:rsidRPr="000D1318">
        <w:rPr>
          <w:rFonts w:ascii="Meiryo UI" w:eastAsia="Meiryo UI" w:hAnsi="Meiryo UI" w:cs="Meiryo UI" w:hint="eastAsia"/>
          <w:color w:val="000000" w:themeColor="text1"/>
        </w:rPr>
        <w:t xml:space="preserve">　■ベルト</w:t>
      </w:r>
      <w:r w:rsidR="00513081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</w:t>
      </w:r>
    </w:p>
    <w:p w14:paraId="246E3888" w14:textId="77777777" w:rsidR="009B74B5" w:rsidRPr="000D1318" w:rsidRDefault="00FF5D77" w:rsidP="0055656A">
      <w:pPr>
        <w:spacing w:line="0" w:lineRule="atLeast"/>
        <w:ind w:leftChars="100" w:left="210" w:rightChars="21" w:right="44" w:firstLineChars="400" w:firstLine="840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■</w:t>
      </w:r>
      <w:r w:rsidR="009B74B5" w:rsidRPr="000D1318">
        <w:rPr>
          <w:rFonts w:ascii="Meiryo UI" w:eastAsia="Meiryo UI" w:hAnsi="Meiryo UI" w:cs="Meiryo UI" w:hint="eastAsia"/>
          <w:color w:val="000000" w:themeColor="text1"/>
        </w:rPr>
        <w:t>手袋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</w:t>
      </w:r>
      <w:r w:rsidR="009B74B5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％　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="000261FE" w:rsidRPr="000D1318">
        <w:rPr>
          <w:rFonts w:ascii="Meiryo UI" w:eastAsia="Meiryo UI" w:hAnsi="Meiryo UI" w:cs="Meiryo UI" w:hint="eastAsia"/>
          <w:color w:val="000000" w:themeColor="text1"/>
        </w:rPr>
        <w:t xml:space="preserve">■衣料　</w:t>
      </w:r>
      <w:r w:rsidR="000261FE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％　</w:t>
      </w:r>
      <w:r w:rsidR="000261FE" w:rsidRPr="000D1318">
        <w:rPr>
          <w:rFonts w:ascii="Meiryo UI" w:eastAsia="Meiryo UI" w:hAnsi="Meiryo UI" w:cs="Meiryo UI" w:hint="eastAsia"/>
          <w:color w:val="000000" w:themeColor="text1"/>
        </w:rPr>
        <w:t xml:space="preserve">　■</w:t>
      </w:r>
      <w:r w:rsidR="009B74B5" w:rsidRPr="000D1318">
        <w:rPr>
          <w:rFonts w:ascii="Meiryo UI" w:eastAsia="Meiryo UI" w:hAnsi="Meiryo UI" w:cs="Meiryo UI" w:hint="eastAsia"/>
          <w:color w:val="000000" w:themeColor="text1"/>
        </w:rPr>
        <w:t xml:space="preserve">その他（　　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　　　　　</w:t>
      </w:r>
      <w:r w:rsidR="009B74B5" w:rsidRPr="000D1318">
        <w:rPr>
          <w:rFonts w:ascii="Meiryo UI" w:eastAsia="Meiryo UI" w:hAnsi="Meiryo UI" w:cs="Meiryo UI" w:hint="eastAsia"/>
          <w:color w:val="000000" w:themeColor="text1"/>
        </w:rPr>
        <w:t xml:space="preserve">　　　　）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％</w:t>
      </w:r>
    </w:p>
    <w:p w14:paraId="337B707B" w14:textId="77777777" w:rsidR="00F801F4" w:rsidRPr="000D1318" w:rsidRDefault="00F801F4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2196E591" w14:textId="77777777" w:rsidR="00C550AA" w:rsidRPr="000D1318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４</w:t>
      </w:r>
      <w:r w:rsidR="009B74B5" w:rsidRPr="000D1318">
        <w:rPr>
          <w:rFonts w:ascii="Meiryo UI" w:eastAsia="Meiryo UI" w:hAnsi="Meiryo UI" w:cs="Meiryo UI" w:hint="eastAsia"/>
          <w:b/>
          <w:color w:val="000000" w:themeColor="text1"/>
        </w:rPr>
        <w:t>）</w:t>
      </w:r>
      <w:r w:rsidR="000C2339" w:rsidRPr="000D1318">
        <w:rPr>
          <w:rFonts w:ascii="Meiryo UI" w:eastAsia="Meiryo UI" w:hAnsi="Meiryo UI" w:cs="Meiryo UI" w:hint="eastAsia"/>
          <w:b/>
          <w:color w:val="000000" w:themeColor="text1"/>
        </w:rPr>
        <w:t>出展ブランド名</w:t>
      </w:r>
    </w:p>
    <w:p w14:paraId="34F1BF12" w14:textId="77777777" w:rsidR="00E02CC0" w:rsidRPr="000D1318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393BF5BF" w14:textId="1A5A9A8A" w:rsidR="000C2339" w:rsidRPr="000D1318" w:rsidRDefault="000C2339" w:rsidP="007D7772">
      <w:pPr>
        <w:pStyle w:val="ad"/>
        <w:numPr>
          <w:ilvl w:val="0"/>
          <w:numId w:val="10"/>
        </w:numPr>
        <w:spacing w:line="0" w:lineRule="atLeast"/>
        <w:ind w:leftChars="0" w:right="44"/>
        <w:rPr>
          <w:rFonts w:ascii="Meiryo UI" w:eastAsia="Meiryo UI" w:hAnsi="Meiryo UI" w:cs="Meiryo UI"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</w:t>
      </w:r>
      <w:r w:rsidR="007D7772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</w:t>
      </w:r>
      <w:r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②</w:t>
      </w:r>
      <w:r w:rsidR="007D7772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</w:t>
      </w:r>
      <w:r w:rsidR="002F3D74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</w:t>
      </w:r>
    </w:p>
    <w:p w14:paraId="4C4F82EB" w14:textId="3C9E00C5" w:rsidR="002F6023" w:rsidRPr="000D1318" w:rsidRDefault="007D7772" w:rsidP="00B06A29">
      <w:pPr>
        <w:numPr>
          <w:ilvl w:val="0"/>
          <w:numId w:val="5"/>
        </w:num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2</w:t>
      </w:r>
      <w:r w:rsidR="000C2339" w:rsidRPr="000D1318">
        <w:rPr>
          <w:rFonts w:ascii="Meiryo UI" w:eastAsia="Meiryo UI" w:hAnsi="Meiryo UI" w:cs="Meiryo UI" w:hint="eastAsia"/>
          <w:color w:val="000000" w:themeColor="text1"/>
        </w:rPr>
        <w:t>ブランドまで</w:t>
      </w:r>
      <w:r w:rsidR="0056334D" w:rsidRPr="000D1318">
        <w:rPr>
          <w:rFonts w:ascii="Meiryo UI" w:eastAsia="Meiryo UI" w:hAnsi="Meiryo UI" w:cs="Meiryo UI" w:hint="eastAsia"/>
          <w:color w:val="000000" w:themeColor="text1"/>
        </w:rPr>
        <w:t>としますが、事業効果から1ブランドをお勧めします</w:t>
      </w:r>
      <w:r w:rsidR="000C2339" w:rsidRPr="000D1318">
        <w:rPr>
          <w:rFonts w:ascii="Meiryo UI" w:eastAsia="Meiryo UI" w:hAnsi="Meiryo UI" w:cs="Meiryo UI" w:hint="eastAsia"/>
          <w:color w:val="000000" w:themeColor="text1"/>
        </w:rPr>
        <w:t>。出展ブランドの詳細を次ページに記入のこと。</w:t>
      </w:r>
    </w:p>
    <w:p w14:paraId="215E45BE" w14:textId="77777777" w:rsidR="00783BD8" w:rsidRPr="000D1318" w:rsidRDefault="00783BD8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38A651BB" w14:textId="0DB8E3CD" w:rsidR="000C2339" w:rsidRPr="000D1318" w:rsidRDefault="00B265C0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５</w:t>
      </w:r>
      <w:r w:rsidR="000C2339" w:rsidRPr="000D1318">
        <w:rPr>
          <w:rFonts w:ascii="Meiryo UI" w:eastAsia="Meiryo UI" w:hAnsi="Meiryo UI" w:cs="Meiryo UI" w:hint="eastAsia"/>
          <w:b/>
          <w:color w:val="000000" w:themeColor="text1"/>
        </w:rPr>
        <w:t>）</w:t>
      </w:r>
      <w:r w:rsidR="00513081" w:rsidRPr="000D1318">
        <w:rPr>
          <w:rFonts w:ascii="Meiryo UI" w:eastAsia="Meiryo UI" w:hAnsi="Meiryo UI" w:cs="Meiryo UI"/>
          <w:b/>
          <w:color w:val="000000" w:themeColor="text1"/>
        </w:rPr>
        <w:t>Showroom Shanghai</w:t>
      </w:r>
      <w:r w:rsidR="00513081" w:rsidRPr="000D1318">
        <w:rPr>
          <w:rFonts w:ascii="Meiryo UI" w:eastAsia="Meiryo UI" w:hAnsi="Meiryo UI" w:cs="Meiryo UI" w:hint="eastAsia"/>
          <w:b/>
          <w:color w:val="000000" w:themeColor="text1"/>
        </w:rPr>
        <w:t xml:space="preserve"> </w:t>
      </w:r>
      <w:r w:rsidR="00BE65BA" w:rsidRPr="000D1318">
        <w:rPr>
          <w:rFonts w:ascii="Meiryo UI" w:eastAsia="Meiryo UI" w:hAnsi="Meiryo UI" w:cs="Meiryo UI" w:hint="eastAsia"/>
          <w:b/>
          <w:color w:val="000000" w:themeColor="text1"/>
        </w:rPr>
        <w:t>・</w:t>
      </w:r>
      <w:r w:rsidR="000C2339" w:rsidRPr="000D1318">
        <w:rPr>
          <w:rFonts w:ascii="Meiryo UI" w:eastAsia="Meiryo UI" w:hAnsi="Meiryo UI" w:cs="Meiryo UI" w:hint="eastAsia"/>
          <w:b/>
          <w:color w:val="000000" w:themeColor="text1"/>
        </w:rPr>
        <w:t>JAPANブース応募理由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1244D" w:rsidRPr="000D1318" w14:paraId="096C9353" w14:textId="77777777" w:rsidTr="003278FD">
        <w:trPr>
          <w:trHeight w:val="1720"/>
        </w:trPr>
        <w:tc>
          <w:tcPr>
            <w:tcW w:w="9639" w:type="dxa"/>
          </w:tcPr>
          <w:p w14:paraId="5F9A4641" w14:textId="77777777" w:rsidR="0074769A" w:rsidRPr="000D1318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C8604DA" w14:textId="252CA8D0" w:rsidR="0074769A" w:rsidRPr="000D1318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D54EB03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7C7505D8" w14:textId="77777777" w:rsidR="0041614A" w:rsidRPr="000D1318" w:rsidRDefault="0041614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06E29D4" w14:textId="77777777" w:rsidR="007335DC" w:rsidRPr="000D1318" w:rsidRDefault="007335D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D477552" w14:textId="77777777" w:rsidR="006B5242" w:rsidRPr="000D1318" w:rsidRDefault="006B5242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255C8409" w14:textId="77777777" w:rsidR="00E02CC0" w:rsidRPr="000D1318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69421F8A" w14:textId="77777777" w:rsidR="00AE6EF3" w:rsidRPr="000D1318" w:rsidRDefault="00B265C0" w:rsidP="00AE6EF3">
      <w:pPr>
        <w:spacing w:line="0" w:lineRule="atLeast"/>
        <w:ind w:right="45"/>
        <w:rPr>
          <w:rFonts w:ascii="Meiryo UI" w:eastAsia="Meiryo UI" w:hAnsi="Meiryo UI" w:cs="Meiryo UI"/>
          <w:b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６</w:t>
      </w:r>
      <w:r w:rsidR="000C2339" w:rsidRPr="000D1318">
        <w:rPr>
          <w:rFonts w:ascii="Meiryo UI" w:eastAsia="Meiryo UI" w:hAnsi="Meiryo UI" w:cs="Meiryo UI" w:hint="eastAsia"/>
          <w:b/>
          <w:color w:val="000000" w:themeColor="text1"/>
        </w:rPr>
        <w:t>）</w:t>
      </w:r>
      <w:r w:rsidR="00AE6EF3" w:rsidRPr="000D1318">
        <w:rPr>
          <w:rFonts w:ascii="Meiryo UI" w:eastAsia="Meiryo UI" w:hAnsi="Meiryo UI" w:cs="Meiryo UI"/>
          <w:b/>
          <w:color w:val="000000" w:themeColor="text1"/>
        </w:rPr>
        <w:t>今後の海外展開の方針（経営上の重要度、重点を置く国や市場など、可能な範囲でお書き下さい。）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D1318" w:rsidRPr="000D1318" w14:paraId="05025461" w14:textId="77777777" w:rsidTr="003278FD">
        <w:trPr>
          <w:trHeight w:val="1489"/>
        </w:trPr>
        <w:tc>
          <w:tcPr>
            <w:tcW w:w="9639" w:type="dxa"/>
          </w:tcPr>
          <w:p w14:paraId="131A41EF" w14:textId="77777777" w:rsidR="0074769A" w:rsidRPr="000D1318" w:rsidRDefault="0074769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12C4A2A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26F1E08F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E80FAF5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211D884A" w14:textId="284086D2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1F208128" w14:textId="77777777" w:rsidR="007D7772" w:rsidRPr="000D1318" w:rsidRDefault="007D7772">
      <w:pPr>
        <w:widowControl/>
        <w:jc w:val="left"/>
        <w:rPr>
          <w:rFonts w:ascii="Meiryo UI" w:eastAsia="PMingLiU" w:hAnsi="Meiryo UI" w:cs="Meiryo UI"/>
          <w:b/>
          <w:color w:val="000000" w:themeColor="text1"/>
          <w:lang w:eastAsia="zh-TW"/>
        </w:rPr>
      </w:pPr>
      <w:r w:rsidRPr="000D1318">
        <w:rPr>
          <w:rFonts w:ascii="Meiryo UI" w:eastAsia="PMingLiU" w:hAnsi="Meiryo UI" w:cs="Meiryo UI"/>
          <w:b/>
          <w:color w:val="000000" w:themeColor="text1"/>
          <w:lang w:eastAsia="zh-TW"/>
        </w:rPr>
        <w:br w:type="page"/>
      </w:r>
    </w:p>
    <w:p w14:paraId="63A251A8" w14:textId="77777777" w:rsidR="00D363DA" w:rsidRPr="000D1318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PMingLiU" w:hAnsi="Meiryo UI" w:cs="Meiryo UI"/>
          <w:b/>
          <w:color w:val="000000" w:themeColor="text1"/>
          <w:lang w:eastAsia="zh-TW"/>
        </w:rPr>
      </w:pPr>
    </w:p>
    <w:p w14:paraId="533FCD78" w14:textId="68B8F03E" w:rsidR="00D363DA" w:rsidRPr="000D1318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  <w:lang w:eastAsia="zh-TW"/>
        </w:rPr>
        <w:t>７）本出展を通じての目標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1244D" w:rsidRPr="000D1318" w14:paraId="78755E0A" w14:textId="77777777" w:rsidTr="00147331">
        <w:trPr>
          <w:trHeight w:val="585"/>
        </w:trPr>
        <w:tc>
          <w:tcPr>
            <w:tcW w:w="9639" w:type="dxa"/>
          </w:tcPr>
          <w:p w14:paraId="51BA5374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74206154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942CBB4" w14:textId="45286C95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ADA7954" w14:textId="77777777" w:rsidR="00FC40FE" w:rsidRPr="000D1318" w:rsidRDefault="00FC40FE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28D795B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49A5987F" w14:textId="77777777" w:rsidR="00D363DA" w:rsidRPr="000D1318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70D82B82" w14:textId="77777777" w:rsidR="00D363DA" w:rsidRPr="000D1318" w:rsidRDefault="00D363DA" w:rsidP="00D363DA">
      <w:pPr>
        <w:autoSpaceDE w:val="0"/>
        <w:autoSpaceDN w:val="0"/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  <w:lang w:eastAsia="zh-TW"/>
        </w:rPr>
        <w:t>８）「上記７）」のうち、受注目標金額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1244D" w:rsidRPr="000D1318" w14:paraId="57E4C18E" w14:textId="77777777" w:rsidTr="00147331">
        <w:trPr>
          <w:trHeight w:val="585"/>
        </w:trPr>
        <w:tc>
          <w:tcPr>
            <w:tcW w:w="9639" w:type="dxa"/>
          </w:tcPr>
          <w:p w14:paraId="3009FF3B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A914E95" w14:textId="6A6D6640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1F8A42F" w14:textId="3ABF4703" w:rsidR="00FC40FE" w:rsidRPr="000D1318" w:rsidRDefault="00FC40FE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3805CEF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6E79F624" w14:textId="77777777" w:rsidR="00D363DA" w:rsidRPr="000D1318" w:rsidRDefault="00D363DA" w:rsidP="00147331">
            <w:pPr>
              <w:autoSpaceDE w:val="0"/>
              <w:autoSpaceDN w:val="0"/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7DE255CD" w14:textId="77777777" w:rsidR="00A55354" w:rsidRPr="000D1318" w:rsidRDefault="00A55354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6F0284EB" w14:textId="77777777" w:rsidR="00393887" w:rsidRPr="000D1318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  <w:lang w:eastAsia="zh-TW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9</w:t>
      </w:r>
      <w:r w:rsidR="000C2339" w:rsidRPr="000D1318">
        <w:rPr>
          <w:rFonts w:ascii="Meiryo UI" w:eastAsia="Meiryo UI" w:hAnsi="Meiryo UI" w:cs="Meiryo UI" w:hint="eastAsia"/>
          <w:b/>
          <w:color w:val="000000" w:themeColor="text1"/>
          <w:lang w:eastAsia="zh-TW"/>
        </w:rPr>
        <w:t>）海外見本市出展経験</w:t>
      </w:r>
      <w:r w:rsidR="00393887" w:rsidRPr="000D1318">
        <w:rPr>
          <w:rFonts w:ascii="Meiryo UI" w:eastAsia="Meiryo UI" w:hAnsi="Meiryo UI" w:cs="Meiryo UI" w:hint="eastAsia"/>
          <w:b/>
          <w:color w:val="000000" w:themeColor="text1"/>
          <w:lang w:eastAsia="zh-TW"/>
        </w:rPr>
        <w:t xml:space="preserve">　</w:t>
      </w:r>
    </w:p>
    <w:p w14:paraId="4EB2177E" w14:textId="77777777" w:rsidR="00593927" w:rsidRPr="000D1318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TW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</w:rPr>
        <w:t>□有　○出展見本市・展示会名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</w:t>
      </w:r>
    </w:p>
    <w:p w14:paraId="213C1AD0" w14:textId="77777777" w:rsidR="00C550AA" w:rsidRPr="000D1318" w:rsidRDefault="00393887" w:rsidP="0055656A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　　　　　</w:t>
      </w:r>
      <w:r w:rsidR="006B5242" w:rsidRPr="000D1318">
        <w:rPr>
          <w:rFonts w:ascii="Meiryo UI" w:eastAsia="Meiryo UI" w:hAnsi="Meiryo UI" w:cs="Meiryo UI" w:hint="eastAsia"/>
          <w:color w:val="000000" w:themeColor="text1"/>
        </w:rPr>
        <w:t xml:space="preserve">　　　　　　　　</w:t>
      </w:r>
    </w:p>
    <w:p w14:paraId="19DD4F78" w14:textId="77777777" w:rsidR="00567DE7" w:rsidRPr="000D1318" w:rsidRDefault="00393887" w:rsidP="00DF3895">
      <w:pPr>
        <w:spacing w:line="0" w:lineRule="atLeast"/>
        <w:ind w:leftChars="100" w:left="210" w:rightChars="21" w:right="44"/>
        <w:rPr>
          <w:rFonts w:ascii="Meiryo UI" w:eastAsia="Meiryo UI" w:hAnsi="Meiryo UI" w:cs="Meiryo UI"/>
          <w:color w:val="000000" w:themeColor="text1"/>
          <w:u w:val="single"/>
          <w:lang w:eastAsia="zh-CN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○出展時期</w:t>
      </w:r>
      <w:r w:rsidR="00593927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　　　　　　　　　　　　　　　　　　　　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○出展回数</w:t>
      </w:r>
      <w:r w:rsidR="00593927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　　　　　　　　回　</w:t>
      </w:r>
    </w:p>
    <w:p w14:paraId="5A3E6105" w14:textId="77777777" w:rsidR="00C550AA" w:rsidRPr="000D1318" w:rsidRDefault="00C550AA" w:rsidP="0055656A">
      <w:pPr>
        <w:spacing w:line="0" w:lineRule="atLeast"/>
        <w:ind w:rightChars="21" w:right="44" w:firstLineChars="150" w:firstLine="315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□無</w:t>
      </w:r>
    </w:p>
    <w:p w14:paraId="261CE006" w14:textId="77777777" w:rsidR="00E02CC0" w:rsidRPr="000D1318" w:rsidRDefault="00E02CC0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</w:p>
    <w:p w14:paraId="3CCB0C8A" w14:textId="77777777" w:rsidR="00393887" w:rsidRPr="000D1318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10</w:t>
      </w:r>
      <w:r w:rsidR="00393887" w:rsidRPr="000D1318">
        <w:rPr>
          <w:rFonts w:ascii="Meiryo UI" w:eastAsia="Meiryo UI" w:hAnsi="Meiryo UI" w:cs="Meiryo UI" w:hint="eastAsia"/>
          <w:b/>
          <w:color w:val="000000" w:themeColor="text1"/>
        </w:rPr>
        <w:t>）海外取引先の有無</w:t>
      </w:r>
    </w:p>
    <w:p w14:paraId="54ACD31D" w14:textId="77777777" w:rsidR="00567DE7" w:rsidRPr="000D1318" w:rsidRDefault="00393887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  <w:lang w:eastAsia="zh-CN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□有　○国名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　　　　　　　　　　　　　　　　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　　　</w:t>
      </w:r>
      <w:r w:rsidR="0055656A"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>○件数</w:t>
      </w:r>
      <w:r w:rsidR="00593927" w:rsidRPr="000D1318">
        <w:rPr>
          <w:rFonts w:ascii="Meiryo UI" w:eastAsia="Meiryo UI" w:hAnsi="Meiryo UI" w:cs="Meiryo UI" w:hint="eastAsia"/>
          <w:color w:val="000000" w:themeColor="text1"/>
          <w:u w:val="single"/>
          <w:lang w:eastAsia="zh-CN"/>
        </w:rPr>
        <w:t xml:space="preserve">　　　　　　件　</w:t>
      </w:r>
    </w:p>
    <w:p w14:paraId="052BD63B" w14:textId="77777777" w:rsidR="000C54E0" w:rsidRPr="000D1318" w:rsidRDefault="00C550AA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Pr="000D1318">
        <w:rPr>
          <w:rFonts w:ascii="Meiryo UI" w:eastAsia="Meiryo UI" w:hAnsi="Meiryo UI" w:cs="Meiryo UI" w:hint="eastAsia"/>
          <w:color w:val="000000" w:themeColor="text1"/>
        </w:rPr>
        <w:t>□無</w:t>
      </w:r>
    </w:p>
    <w:p w14:paraId="7DC64EFA" w14:textId="77777777" w:rsidR="00AF6FFA" w:rsidRPr="000D1318" w:rsidRDefault="00AF6FFA" w:rsidP="00B06A29">
      <w:pPr>
        <w:spacing w:line="0" w:lineRule="atLeast"/>
        <w:ind w:right="44"/>
        <w:rPr>
          <w:rFonts w:ascii="Meiryo UI" w:eastAsia="Meiryo UI" w:hAnsi="Meiryo UI" w:cs="Meiryo UI"/>
          <w:color w:val="000000" w:themeColor="text1"/>
        </w:rPr>
      </w:pPr>
    </w:p>
    <w:p w14:paraId="3BD0B9D7" w14:textId="77777777" w:rsidR="0074769A" w:rsidRPr="000D1318" w:rsidRDefault="00D363DA" w:rsidP="00B06A29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  <w:szCs w:val="21"/>
        </w:rPr>
        <w:t>11</w:t>
      </w:r>
      <w:r w:rsidR="0074769A" w:rsidRPr="000D1318">
        <w:rPr>
          <w:rFonts w:ascii="Meiryo UI" w:eastAsia="Meiryo UI" w:hAnsi="Meiryo UI" w:cs="Meiryo UI" w:hint="eastAsia"/>
          <w:b/>
          <w:color w:val="000000" w:themeColor="text1"/>
          <w:szCs w:val="21"/>
        </w:rPr>
        <w:t>)事業者のアピール ※自社ビジネス展開の特徴などアピールしたい点を記入して下さい。</w:t>
      </w:r>
    </w:p>
    <w:tbl>
      <w:tblPr>
        <w:tblW w:w="9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1244D" w:rsidRPr="000D1318" w14:paraId="14AC1AE2" w14:textId="77777777" w:rsidTr="003278FD">
        <w:trPr>
          <w:trHeight w:val="1638"/>
        </w:trPr>
        <w:tc>
          <w:tcPr>
            <w:tcW w:w="9773" w:type="dxa"/>
          </w:tcPr>
          <w:p w14:paraId="51765208" w14:textId="77777777" w:rsidR="000C54E0" w:rsidRPr="000D1318" w:rsidRDefault="000C54E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2229396D" w14:textId="77777777" w:rsidR="000C54E0" w:rsidRPr="000D1318" w:rsidRDefault="000C54E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0F0DC33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CCFAC18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2EFD0B5" w14:textId="77777777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0E7E0C57" w14:textId="0609D9A9" w:rsidR="00FC40FE" w:rsidRPr="000D1318" w:rsidRDefault="00FC40F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29900933" w14:textId="77777777" w:rsidR="00376D63" w:rsidRPr="000D1318" w:rsidRDefault="00376D63" w:rsidP="00E02CC0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</w:p>
    <w:p w14:paraId="15BDACBE" w14:textId="77777777" w:rsidR="00B37ADA" w:rsidRPr="000D1318" w:rsidRDefault="00B265C0" w:rsidP="00E02CC0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1</w:t>
      </w:r>
      <w:r w:rsidR="00D363DA" w:rsidRPr="000D1318">
        <w:rPr>
          <w:rFonts w:ascii="Meiryo UI" w:eastAsia="Meiryo UI" w:hAnsi="Meiryo UI" w:cs="Meiryo UI" w:hint="eastAsia"/>
          <w:b/>
          <w:color w:val="000000" w:themeColor="text1"/>
        </w:rPr>
        <w:t>2</w:t>
      </w:r>
      <w:r w:rsidR="0074769A" w:rsidRPr="000D1318">
        <w:rPr>
          <w:rFonts w:ascii="Meiryo UI" w:eastAsia="Meiryo UI" w:hAnsi="Meiryo UI" w:cs="Meiryo UI" w:hint="eastAsia"/>
          <w:b/>
          <w:color w:val="000000" w:themeColor="text1"/>
        </w:rPr>
        <w:t>)出展希望ブランド概要</w:t>
      </w:r>
    </w:p>
    <w:p w14:paraId="1C934D8D" w14:textId="77777777" w:rsidR="005B46CB" w:rsidRPr="000D1318" w:rsidRDefault="005B46CB" w:rsidP="005B46CB">
      <w:pPr>
        <w:spacing w:line="0" w:lineRule="atLeast"/>
        <w:ind w:right="44"/>
        <w:rPr>
          <w:rFonts w:ascii="Meiryo UI" w:eastAsia="Meiryo UI" w:hAnsi="Meiryo UI" w:cs="Meiryo UI"/>
          <w:bCs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bCs/>
          <w:color w:val="000000" w:themeColor="text1"/>
        </w:rPr>
        <w:t>下記ブランド概要を記入し、</w:t>
      </w:r>
      <w:r w:rsidRPr="000D1318">
        <w:rPr>
          <w:rFonts w:ascii="Meiryo UI" w:eastAsia="Meiryo UI" w:hAnsi="Meiryo UI" w:cs="Meiryo UI" w:hint="eastAsia"/>
          <w:bCs/>
          <w:color w:val="000000" w:themeColor="text1"/>
          <w:u w:val="single"/>
        </w:rPr>
        <w:t>出展ブランドのルックブック</w:t>
      </w:r>
      <w:r w:rsidRPr="000D1318">
        <w:rPr>
          <w:rFonts w:ascii="Meiryo UI" w:eastAsia="Meiryo UI" w:hAnsi="Meiryo UI" w:cs="Meiryo UI" w:hint="eastAsia"/>
          <w:bCs/>
          <w:color w:val="000000" w:themeColor="text1"/>
        </w:rPr>
        <w:t>と共に、ご提出をお願いします。</w:t>
      </w:r>
    </w:p>
    <w:p w14:paraId="5A12E1B4" w14:textId="77777777" w:rsidR="005B46CB" w:rsidRPr="000D1318" w:rsidRDefault="005B46CB" w:rsidP="005B46CB">
      <w:pPr>
        <w:spacing w:line="0" w:lineRule="atLeast"/>
        <w:ind w:right="44"/>
        <w:rPr>
          <w:rFonts w:ascii="Meiryo UI" w:eastAsia="Meiryo UI" w:hAnsi="Meiryo UI" w:cs="Meiryo UI"/>
          <w:bCs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bCs/>
          <w:color w:val="000000" w:themeColor="text1"/>
          <w:u w:val="single"/>
        </w:rPr>
        <w:t>①・出展ブランドのルックブック（商品カタログ/ない場合には1ブランドにつき製品写真（5～10点）。ブランドのコンセプトが表現されている資料が好ましいです。）</w:t>
      </w:r>
    </w:p>
    <w:p w14:paraId="21699B2C" w14:textId="2A01226B" w:rsidR="005B46CB" w:rsidRPr="000D1318" w:rsidRDefault="005B46CB" w:rsidP="005B46CB">
      <w:pPr>
        <w:spacing w:line="0" w:lineRule="atLeast"/>
        <w:ind w:right="44"/>
        <w:rPr>
          <w:rFonts w:ascii="Meiryo UI" w:eastAsia="Meiryo UI" w:hAnsi="Meiryo UI" w:cs="Meiryo UI"/>
          <w:b/>
          <w:color w:val="000000" w:themeColor="text1"/>
          <w:u w:val="single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・1ブランドにつき原本4部</w:t>
      </w:r>
      <w:r w:rsidR="0056334D"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の</w:t>
      </w:r>
      <w:r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ご郵送</w:t>
      </w:r>
      <w:r w:rsidR="0056334D"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及びe</w:t>
      </w:r>
      <w:r w:rsidR="0056334D" w:rsidRPr="000D1318">
        <w:rPr>
          <w:rFonts w:ascii="Meiryo UI" w:eastAsia="Meiryo UI" w:hAnsi="Meiryo UI" w:cs="Meiryo UI"/>
          <w:b/>
          <w:color w:val="000000" w:themeColor="text1"/>
          <w:u w:val="single"/>
        </w:rPr>
        <w:t>-mail</w:t>
      </w:r>
      <w:r w:rsidR="0056334D"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送信</w:t>
      </w:r>
      <w:r w:rsidR="005C29F0"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の両方</w:t>
      </w:r>
      <w:r w:rsidR="0056334D"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をお</w:t>
      </w:r>
      <w:r w:rsidRPr="000D1318">
        <w:rPr>
          <w:rFonts w:ascii="Meiryo UI" w:eastAsia="Meiryo UI" w:hAnsi="Meiryo UI" w:cs="Meiryo UI" w:hint="eastAsia"/>
          <w:b/>
          <w:color w:val="000000" w:themeColor="text1"/>
          <w:u w:val="single"/>
        </w:rPr>
        <w:t>願います（そのまま国内選定委員会の審査資料とします。）。なお、カタログの提出は、1ブランドについて、1種類のみとします。</w:t>
      </w:r>
    </w:p>
    <w:p w14:paraId="52DD8F01" w14:textId="55287F9C" w:rsidR="00583D96" w:rsidRPr="000D1318" w:rsidRDefault="005B46CB" w:rsidP="005B46CB">
      <w:pPr>
        <w:spacing w:line="0" w:lineRule="atLeast"/>
        <w:ind w:right="44"/>
        <w:rPr>
          <w:rFonts w:ascii="Meiryo UI" w:eastAsia="Meiryo UI" w:hAnsi="Meiryo UI" w:cs="Meiryo UI"/>
          <w:bCs/>
          <w:color w:val="000000" w:themeColor="text1"/>
        </w:rPr>
      </w:pPr>
      <w:r w:rsidRPr="000D1318">
        <w:rPr>
          <w:rFonts w:ascii="Meiryo UI" w:eastAsia="Meiryo UI" w:hAnsi="Meiryo UI" w:cs="Meiryo UI" w:hint="eastAsia"/>
          <w:bCs/>
          <w:color w:val="000000" w:themeColor="text1"/>
        </w:rPr>
        <w:t>②・ラインシート／オーダーシートの提出も可です。ラインシートとは商品画像、品番、商品カテゴリ（バッグ、小物等）、</w:t>
      </w:r>
      <w:r w:rsidRPr="000D1318">
        <w:rPr>
          <w:rFonts w:ascii="Meiryo UI" w:eastAsia="Meiryo UI" w:hAnsi="Meiryo UI" w:cs="Meiryo UI" w:hint="eastAsia"/>
          <w:bCs/>
          <w:color w:val="000000" w:themeColor="text1"/>
        </w:rPr>
        <w:lastRenderedPageBreak/>
        <w:t>素材、生産地、色、サイズ、卸売価格が分かる表です。卸売価格にはトレードターム：FOB　Japan、DDP　等もご記入ください。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45"/>
      </w:tblGrid>
      <w:tr w:rsidR="000D1318" w:rsidRPr="000D1318" w14:paraId="3BD509D9" w14:textId="77777777" w:rsidTr="0055656A">
        <w:tc>
          <w:tcPr>
            <w:tcW w:w="2700" w:type="dxa"/>
            <w:shd w:val="clear" w:color="auto" w:fill="auto"/>
          </w:tcPr>
          <w:p w14:paraId="18C4044A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ブランド名</w:t>
            </w:r>
          </w:p>
          <w:p w14:paraId="32E54614" w14:textId="77777777" w:rsidR="00A62BC4" w:rsidRPr="000D1318" w:rsidRDefault="00A62BC4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6939" w:type="dxa"/>
            <w:shd w:val="clear" w:color="auto" w:fill="auto"/>
          </w:tcPr>
          <w:p w14:paraId="20BE33C6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350F2BB1" w14:textId="77777777" w:rsidTr="0055656A">
        <w:tc>
          <w:tcPr>
            <w:tcW w:w="2700" w:type="dxa"/>
            <w:shd w:val="clear" w:color="auto" w:fill="auto"/>
          </w:tcPr>
          <w:p w14:paraId="76E79847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発売年</w:t>
            </w:r>
          </w:p>
        </w:tc>
        <w:tc>
          <w:tcPr>
            <w:tcW w:w="6939" w:type="dxa"/>
            <w:shd w:val="clear" w:color="auto" w:fill="auto"/>
          </w:tcPr>
          <w:p w14:paraId="2DC9E2D1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5425FE2F" w14:textId="77777777" w:rsidTr="0055656A">
        <w:tc>
          <w:tcPr>
            <w:tcW w:w="2700" w:type="dxa"/>
            <w:shd w:val="clear" w:color="auto" w:fill="auto"/>
          </w:tcPr>
          <w:p w14:paraId="220BEEE2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コンセプト</w:t>
            </w:r>
          </w:p>
          <w:p w14:paraId="3ED815D0" w14:textId="77777777" w:rsidR="00C86BD2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(ファッション的</w:t>
            </w:r>
            <w:r w:rsidR="00C86BD2" w:rsidRPr="000D1318">
              <w:rPr>
                <w:rFonts w:ascii="Meiryo UI" w:eastAsia="Meiryo UI" w:hAnsi="Meiryo UI" w:cs="Meiryo UI" w:hint="eastAsia"/>
                <w:color w:val="000000" w:themeColor="text1"/>
              </w:rPr>
              <w:t>狙い</w:t>
            </w: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、</w:t>
            </w:r>
          </w:p>
          <w:p w14:paraId="02C9B1DF" w14:textId="77777777" w:rsidR="00B37ADA" w:rsidRPr="000D1318" w:rsidRDefault="000C5DC8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  <w:lang w:eastAsia="zh-TW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  <w:lang w:eastAsia="zh-TW"/>
              </w:rPr>
              <w:t>商品特徴、</w:t>
            </w:r>
            <w:r w:rsidR="00B37ADA" w:rsidRPr="000D1318">
              <w:rPr>
                <w:rFonts w:ascii="Meiryo UI" w:eastAsia="Meiryo UI" w:hAnsi="Meiryo UI" w:cs="Meiryo UI" w:hint="eastAsia"/>
                <w:color w:val="000000" w:themeColor="text1"/>
                <w:lang w:eastAsia="zh-TW"/>
              </w:rPr>
              <w:t>対象客層</w:t>
            </w:r>
            <w:r w:rsidRPr="000D1318">
              <w:rPr>
                <w:rFonts w:ascii="Meiryo UI" w:eastAsia="Meiryo UI" w:hAnsi="Meiryo UI" w:cs="Meiryo UI" w:hint="eastAsia"/>
                <w:color w:val="000000" w:themeColor="text1"/>
                <w:lang w:eastAsia="zh-TW"/>
              </w:rPr>
              <w:t>等</w:t>
            </w:r>
            <w:r w:rsidR="00B37ADA" w:rsidRPr="000D1318">
              <w:rPr>
                <w:rFonts w:ascii="Meiryo UI" w:eastAsia="Meiryo UI" w:hAnsi="Meiryo UI" w:cs="Meiryo UI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0EB95B4E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  <w:lang w:eastAsia="zh-TW"/>
              </w:rPr>
            </w:pPr>
          </w:p>
          <w:p w14:paraId="77F08804" w14:textId="77777777" w:rsidR="00773CDA" w:rsidRPr="000D1318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  <w:lang w:eastAsia="zh-TW"/>
              </w:rPr>
            </w:pPr>
          </w:p>
          <w:p w14:paraId="619EF9A3" w14:textId="77777777" w:rsidR="00773CDA" w:rsidRPr="000D1318" w:rsidRDefault="00773C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2ADBC98B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CCF9F7B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06B73D17" w14:textId="77777777" w:rsidTr="0055656A">
        <w:trPr>
          <w:trHeight w:val="810"/>
        </w:trPr>
        <w:tc>
          <w:tcPr>
            <w:tcW w:w="2700" w:type="dxa"/>
            <w:shd w:val="clear" w:color="auto" w:fill="auto"/>
          </w:tcPr>
          <w:p w14:paraId="50953C5F" w14:textId="77777777" w:rsidR="00B37ADA" w:rsidRPr="000D1318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海外市場に対する</w:t>
            </w:r>
            <w:r w:rsidR="00EA1364" w:rsidRPr="000D1318">
              <w:rPr>
                <w:rFonts w:ascii="Meiryo UI" w:eastAsia="Meiryo UI" w:hAnsi="Meiryo UI" w:cs="Meiryo UI" w:hint="eastAsia"/>
                <w:color w:val="000000" w:themeColor="text1"/>
              </w:rPr>
              <w:t>アピール</w:t>
            </w: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点(どんな優位性を持っていると考えるか等)</w:t>
            </w:r>
          </w:p>
        </w:tc>
        <w:tc>
          <w:tcPr>
            <w:tcW w:w="6939" w:type="dxa"/>
            <w:shd w:val="clear" w:color="auto" w:fill="auto"/>
          </w:tcPr>
          <w:p w14:paraId="0839E68D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04E6120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9F0E16A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390482B7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7D176CD6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3997277C" w14:textId="77777777" w:rsidTr="0055656A">
        <w:trPr>
          <w:trHeight w:val="630"/>
        </w:trPr>
        <w:tc>
          <w:tcPr>
            <w:tcW w:w="2700" w:type="dxa"/>
            <w:shd w:val="clear" w:color="auto" w:fill="auto"/>
          </w:tcPr>
          <w:p w14:paraId="3EAF4BD6" w14:textId="77777777" w:rsidR="00556F95" w:rsidRPr="000D1318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展開型数（シーズン）</w:t>
            </w:r>
          </w:p>
        </w:tc>
        <w:tc>
          <w:tcPr>
            <w:tcW w:w="6939" w:type="dxa"/>
            <w:shd w:val="clear" w:color="auto" w:fill="auto"/>
          </w:tcPr>
          <w:p w14:paraId="65FD1839" w14:textId="77777777" w:rsidR="00556F95" w:rsidRPr="000D1318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306CA4BD" w14:textId="77777777" w:rsidTr="0055656A">
        <w:tc>
          <w:tcPr>
            <w:tcW w:w="2700" w:type="dxa"/>
            <w:shd w:val="clear" w:color="auto" w:fill="auto"/>
          </w:tcPr>
          <w:p w14:paraId="76D2A5A6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製品の原産国</w:t>
            </w:r>
          </w:p>
        </w:tc>
        <w:tc>
          <w:tcPr>
            <w:tcW w:w="6939" w:type="dxa"/>
            <w:shd w:val="clear" w:color="auto" w:fill="auto"/>
          </w:tcPr>
          <w:p w14:paraId="0A29B6D6" w14:textId="77777777" w:rsidR="0094619D" w:rsidRPr="000D1318" w:rsidRDefault="0094619D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7D57E803" w14:textId="77777777" w:rsidR="00556F95" w:rsidRPr="000D1318" w:rsidRDefault="00556F95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3ACFCA44" w14:textId="77777777" w:rsidTr="0055656A">
        <w:trPr>
          <w:trHeight w:val="660"/>
        </w:trPr>
        <w:tc>
          <w:tcPr>
            <w:tcW w:w="2700" w:type="dxa"/>
            <w:shd w:val="clear" w:color="auto" w:fill="auto"/>
          </w:tcPr>
          <w:p w14:paraId="52F8C4FE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使用皮革の産地</w:t>
            </w:r>
          </w:p>
          <w:p w14:paraId="2CAA386A" w14:textId="77777777" w:rsidR="0073690E" w:rsidRPr="000D1318" w:rsidRDefault="00D95C26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(最終仕上げを</w:t>
            </w:r>
            <w:r w:rsidR="00B37ADA" w:rsidRPr="000D1318">
              <w:rPr>
                <w:rFonts w:ascii="Meiryo UI" w:eastAsia="Meiryo UI" w:hAnsi="Meiryo UI" w:cs="Meiryo UI" w:hint="eastAsia"/>
                <w:color w:val="000000" w:themeColor="text1"/>
              </w:rPr>
              <w:t>した</w:t>
            </w:r>
            <w:r w:rsidR="00994243" w:rsidRPr="000D1318">
              <w:rPr>
                <w:rFonts w:ascii="Meiryo UI" w:eastAsia="Meiryo UI" w:hAnsi="Meiryo UI" w:cs="Meiryo UI" w:hint="eastAsia"/>
                <w:color w:val="000000" w:themeColor="text1"/>
              </w:rPr>
              <w:t>国</w:t>
            </w: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194302D1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436BFF4B" w14:textId="77777777" w:rsidTr="0055656A">
        <w:trPr>
          <w:trHeight w:val="570"/>
        </w:trPr>
        <w:tc>
          <w:tcPr>
            <w:tcW w:w="2700" w:type="dxa"/>
            <w:shd w:val="clear" w:color="auto" w:fill="auto"/>
          </w:tcPr>
          <w:p w14:paraId="508F7156" w14:textId="08CAAD1F" w:rsidR="007F6B43" w:rsidRPr="000D1318" w:rsidRDefault="00D156C0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1点あたりの</w:t>
            </w:r>
            <w:r w:rsidR="001B338A" w:rsidRPr="000D1318">
              <w:rPr>
                <w:rFonts w:ascii="Meiryo UI" w:eastAsia="Meiryo UI" w:hAnsi="Meiryo UI" w:cs="Meiryo UI" w:hint="eastAsia"/>
                <w:color w:val="000000" w:themeColor="text1"/>
              </w:rPr>
              <w:t>輸出予定価格(FOB)(</w:t>
            </w:r>
            <w:r w:rsidR="00513081" w:rsidRPr="000D1318">
              <w:rPr>
                <w:rFonts w:ascii="Meiryo UI" w:eastAsia="Meiryo UI" w:hAnsi="Meiryo UI" w:cs="Meiryo UI" w:hint="eastAsia"/>
                <w:color w:val="000000" w:themeColor="text1"/>
              </w:rPr>
              <w:t>人民元</w:t>
            </w:r>
            <w:r w:rsidR="001B338A" w:rsidRPr="000D1318">
              <w:rPr>
                <w:rFonts w:ascii="Meiryo UI" w:eastAsia="Meiryo UI" w:hAnsi="Meiryo UI" w:cs="Meiryo UI" w:hint="eastAsia"/>
                <w:color w:val="000000" w:themeColor="text1"/>
              </w:rPr>
              <w:t xml:space="preserve">又は米ドル建) </w:t>
            </w:r>
          </w:p>
          <w:p w14:paraId="29FBD9E5" w14:textId="77777777" w:rsidR="00BC3D9E" w:rsidRPr="000D1318" w:rsidRDefault="00BC3D9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できるだけ、出展品目毎に分かりやすく御記入下さい。</w:t>
            </w:r>
          </w:p>
        </w:tc>
        <w:tc>
          <w:tcPr>
            <w:tcW w:w="6939" w:type="dxa"/>
            <w:shd w:val="clear" w:color="auto" w:fill="auto"/>
          </w:tcPr>
          <w:p w14:paraId="3DE2DE03" w14:textId="77777777" w:rsidR="0073690E" w:rsidRPr="000D1318" w:rsidRDefault="0073690E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7F6C9BB4" w14:textId="77777777" w:rsidTr="0055656A">
        <w:trPr>
          <w:trHeight w:val="585"/>
        </w:trPr>
        <w:tc>
          <w:tcPr>
            <w:tcW w:w="2700" w:type="dxa"/>
            <w:shd w:val="clear" w:color="auto" w:fill="auto"/>
          </w:tcPr>
          <w:p w14:paraId="212DB0CC" w14:textId="77777777" w:rsidR="007F6B43" w:rsidRPr="000D1318" w:rsidRDefault="001B338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年間売上高</w:t>
            </w:r>
          </w:p>
        </w:tc>
        <w:tc>
          <w:tcPr>
            <w:tcW w:w="6939" w:type="dxa"/>
            <w:shd w:val="clear" w:color="auto" w:fill="auto"/>
          </w:tcPr>
          <w:p w14:paraId="70E43FB3" w14:textId="77777777" w:rsidR="007F6B43" w:rsidRPr="000D1318" w:rsidRDefault="007F6B43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D1318" w:rsidRPr="000D1318" w14:paraId="196FBB56" w14:textId="77777777" w:rsidTr="0055656A">
        <w:tc>
          <w:tcPr>
            <w:tcW w:w="2700" w:type="dxa"/>
            <w:shd w:val="clear" w:color="auto" w:fill="auto"/>
          </w:tcPr>
          <w:p w14:paraId="049E34F7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販売チャンネル</w:t>
            </w:r>
          </w:p>
        </w:tc>
        <w:tc>
          <w:tcPr>
            <w:tcW w:w="6939" w:type="dxa"/>
            <w:shd w:val="clear" w:color="auto" w:fill="auto"/>
          </w:tcPr>
          <w:p w14:paraId="4462A2D9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専門店　　　％　　百貨店　　　％　アパレル　　　％</w:t>
            </w:r>
          </w:p>
          <w:p w14:paraId="170E44BD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その他　　　％</w:t>
            </w:r>
          </w:p>
        </w:tc>
      </w:tr>
      <w:tr w:rsidR="000D1318" w:rsidRPr="000D1318" w14:paraId="51F193CD" w14:textId="77777777" w:rsidTr="0055656A">
        <w:trPr>
          <w:trHeight w:val="832"/>
        </w:trPr>
        <w:tc>
          <w:tcPr>
            <w:tcW w:w="2700" w:type="dxa"/>
            <w:shd w:val="clear" w:color="auto" w:fill="auto"/>
          </w:tcPr>
          <w:p w14:paraId="6E72A051" w14:textId="77777777" w:rsidR="00B37ADA" w:rsidRPr="000D1318" w:rsidRDefault="00B37ADA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主要取引先名</w:t>
            </w:r>
          </w:p>
          <w:p w14:paraId="3E7D279B" w14:textId="77777777" w:rsidR="002D5FFB" w:rsidRPr="000D1318" w:rsidRDefault="002D5FFB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  <w:r w:rsidRPr="000D1318">
              <w:rPr>
                <w:rFonts w:ascii="Meiryo UI" w:eastAsia="Meiryo UI" w:hAnsi="Meiryo UI" w:cs="Meiryo UI" w:hint="eastAsia"/>
                <w:color w:val="000000" w:themeColor="text1"/>
              </w:rPr>
              <w:t>(販売店舗名でも可)</w:t>
            </w:r>
          </w:p>
        </w:tc>
        <w:tc>
          <w:tcPr>
            <w:tcW w:w="6939" w:type="dxa"/>
            <w:shd w:val="clear" w:color="auto" w:fill="auto"/>
          </w:tcPr>
          <w:p w14:paraId="6265399A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605FB00C" w14:textId="77777777" w:rsidR="0035417C" w:rsidRPr="000D1318" w:rsidRDefault="0035417C" w:rsidP="00B06A29">
            <w:pPr>
              <w:spacing w:line="0" w:lineRule="atLeast"/>
              <w:ind w:right="44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3BBFF857" w14:textId="77777777" w:rsidR="00567DE7" w:rsidRPr="000D1318" w:rsidRDefault="00593927" w:rsidP="00593927">
      <w:pPr>
        <w:spacing w:line="0" w:lineRule="atLeast"/>
        <w:ind w:left="360" w:right="44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※</w:t>
      </w:r>
      <w:r w:rsidR="000C54E0" w:rsidRPr="000D1318">
        <w:rPr>
          <w:rFonts w:ascii="Meiryo UI" w:eastAsia="Meiryo UI" w:hAnsi="Meiryo UI" w:cs="Meiryo UI" w:hint="eastAsia"/>
          <w:color w:val="000000" w:themeColor="text1"/>
        </w:rPr>
        <w:t>出展希望ブランドが複数の場合は、出展ブランド毎に上記と同じ書式でご記入下さい。</w:t>
      </w:r>
    </w:p>
    <w:p w14:paraId="4EA6E56A" w14:textId="77777777" w:rsidR="0027337A" w:rsidRPr="000D1318" w:rsidRDefault="0027337A" w:rsidP="0027337A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</w:p>
    <w:p w14:paraId="73BBFC1B" w14:textId="3B24D852" w:rsidR="00E00AB5" w:rsidRPr="000D1318" w:rsidRDefault="0027337A" w:rsidP="0027337A">
      <w:pPr>
        <w:widowControl/>
        <w:jc w:val="left"/>
        <w:rPr>
          <w:rFonts w:ascii="Meiryo UI" w:eastAsia="Meiryo UI" w:hAnsi="Meiryo UI"/>
          <w:b/>
          <w:color w:val="000000" w:themeColor="text1"/>
          <w:szCs w:val="2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  <w:szCs w:val="21"/>
        </w:rPr>
        <w:t>13）</w:t>
      </w:r>
      <w:r w:rsidRPr="000D1318">
        <w:rPr>
          <w:rFonts w:ascii="Meiryo UI" w:eastAsia="Meiryo UI" w:hAnsi="Meiryo UI" w:hint="eastAsia"/>
          <w:b/>
          <w:color w:val="000000" w:themeColor="text1"/>
          <w:szCs w:val="21"/>
        </w:rPr>
        <w:t>展示会までに海外との</w:t>
      </w:r>
      <w:r w:rsidR="00640B42" w:rsidRPr="000D1318">
        <w:rPr>
          <w:rFonts w:ascii="Meiryo UI" w:eastAsia="Meiryo UI" w:hAnsi="Meiryo UI" w:hint="eastAsia"/>
          <w:b/>
          <w:color w:val="000000" w:themeColor="text1"/>
          <w:szCs w:val="21"/>
        </w:rPr>
        <w:t>商談、</w:t>
      </w:r>
      <w:r w:rsidRPr="000D1318">
        <w:rPr>
          <w:rFonts w:ascii="Meiryo UI" w:eastAsia="Meiryo UI" w:hAnsi="Meiryo UI" w:hint="eastAsia"/>
          <w:b/>
          <w:color w:val="000000" w:themeColor="text1"/>
          <w:szCs w:val="21"/>
        </w:rPr>
        <w:t>アフターフォローができる体制（</w:t>
      </w:r>
      <w:r w:rsidR="00513081" w:rsidRPr="000D1318">
        <w:rPr>
          <w:rFonts w:ascii="Meiryo UI" w:eastAsia="Meiryo UI" w:hAnsi="Meiryo UI" w:hint="eastAsia"/>
          <w:b/>
          <w:color w:val="000000" w:themeColor="text1"/>
          <w:szCs w:val="21"/>
        </w:rPr>
        <w:t>中国語又は</w:t>
      </w:r>
      <w:r w:rsidRPr="000D1318">
        <w:rPr>
          <w:rFonts w:ascii="Meiryo UI" w:eastAsia="Meiryo UI" w:hAnsi="Meiryo UI" w:hint="eastAsia"/>
          <w:b/>
          <w:color w:val="000000" w:themeColor="text1"/>
          <w:szCs w:val="21"/>
        </w:rPr>
        <w:t>英語、貿易、メール対応等）を</w:t>
      </w:r>
    </w:p>
    <w:p w14:paraId="2133194A" w14:textId="6015936F" w:rsidR="0027337A" w:rsidRPr="000D1318" w:rsidRDefault="0027337A" w:rsidP="007267B6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hint="eastAsia"/>
          <w:b/>
          <w:color w:val="000000" w:themeColor="text1"/>
          <w:szCs w:val="21"/>
        </w:rPr>
        <w:t xml:space="preserve">　　　　□整えます。</w:t>
      </w:r>
    </w:p>
    <w:p w14:paraId="405DFE28" w14:textId="77777777" w:rsidR="007267B6" w:rsidRPr="000D1318" w:rsidRDefault="007267B6" w:rsidP="007267B6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1</w:t>
      </w:r>
      <w:r w:rsidR="0027337A" w:rsidRPr="000D1318">
        <w:rPr>
          <w:rFonts w:ascii="Meiryo UI" w:eastAsia="Meiryo UI" w:hAnsi="Meiryo UI" w:cs="Meiryo UI" w:hint="eastAsia"/>
          <w:b/>
          <w:color w:val="000000" w:themeColor="text1"/>
        </w:rPr>
        <w:t>4</w:t>
      </w:r>
      <w:r w:rsidRPr="000D1318">
        <w:rPr>
          <w:rFonts w:ascii="Meiryo UI" w:eastAsia="Meiryo UI" w:hAnsi="Meiryo UI" w:cs="Meiryo UI" w:hint="eastAsia"/>
          <w:b/>
          <w:color w:val="000000" w:themeColor="text1"/>
        </w:rPr>
        <w:t xml:space="preserve">) 部分使いを含むワシントン条約関係商品・オーストリッチ関係商品を </w:t>
      </w:r>
    </w:p>
    <w:p w14:paraId="70EC08F0" w14:textId="77777777" w:rsidR="0041614A" w:rsidRPr="000D1318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□出展する</w:t>
      </w:r>
      <w:r w:rsidRPr="000D1318">
        <w:rPr>
          <w:rFonts w:ascii="Meiryo UI" w:eastAsia="Meiryo UI" w:hAnsi="Meiryo UI" w:cs="Meiryo UI" w:hint="eastAsia"/>
          <w:color w:val="000000" w:themeColor="text1"/>
        </w:rPr>
        <w:tab/>
      </w:r>
      <w:r w:rsidRPr="000D1318">
        <w:rPr>
          <w:rFonts w:ascii="Meiryo UI" w:eastAsia="Meiryo UI" w:hAnsi="Meiryo UI" w:cs="Meiryo UI" w:hint="eastAsia"/>
          <w:color w:val="000000" w:themeColor="text1"/>
        </w:rPr>
        <w:tab/>
        <w:t>□出展しない</w:t>
      </w:r>
    </w:p>
    <w:p w14:paraId="2A1FD92C" w14:textId="77777777" w:rsidR="007267B6" w:rsidRPr="000D1318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/>
          <w:b/>
          <w:color w:val="000000" w:themeColor="text1"/>
        </w:rPr>
        <w:lastRenderedPageBreak/>
        <w:br/>
      </w:r>
      <w:r w:rsidRPr="000D1318">
        <w:rPr>
          <w:rFonts w:ascii="Meiryo UI" w:eastAsia="Meiryo UI" w:hAnsi="Meiryo UI" w:cs="Meiryo UI" w:hint="eastAsia"/>
          <w:b/>
          <w:color w:val="000000" w:themeColor="text1"/>
        </w:rPr>
        <w:t>1</w:t>
      </w:r>
      <w:r w:rsidR="0027337A" w:rsidRPr="000D1318">
        <w:rPr>
          <w:rFonts w:ascii="Meiryo UI" w:eastAsia="Meiryo UI" w:hAnsi="Meiryo UI" w:cs="Meiryo UI" w:hint="eastAsia"/>
          <w:b/>
          <w:color w:val="000000" w:themeColor="text1"/>
        </w:rPr>
        <w:t>5</w:t>
      </w:r>
      <w:r w:rsidRPr="000D1318">
        <w:rPr>
          <w:rFonts w:ascii="Meiryo UI" w:eastAsia="Meiryo UI" w:hAnsi="Meiryo UI" w:cs="Meiryo UI" w:hint="eastAsia"/>
          <w:b/>
          <w:color w:val="000000" w:themeColor="text1"/>
        </w:rPr>
        <w:t xml:space="preserve">）展示品の輸送業者の紹介を　　　　　　　　　　　　　</w:t>
      </w:r>
    </w:p>
    <w:p w14:paraId="22DB3BBC" w14:textId="77777777" w:rsidR="007267B6" w:rsidRPr="000D1318" w:rsidRDefault="007267B6" w:rsidP="007267B6">
      <w:pPr>
        <w:spacing w:line="0" w:lineRule="atLeast"/>
        <w:ind w:right="44" w:firstLineChars="200" w:firstLine="420"/>
        <w:rPr>
          <w:rFonts w:ascii="Meiryo UI" w:eastAsia="Meiryo UI" w:hAnsi="Meiryo UI" w:cs="Meiryo UI"/>
          <w:color w:val="000000" w:themeColor="text1"/>
        </w:rPr>
      </w:pPr>
      <w:r w:rsidRPr="000D1318">
        <w:rPr>
          <w:rFonts w:ascii="Meiryo UI" w:eastAsia="Meiryo UI" w:hAnsi="Meiryo UI" w:cs="Meiryo UI" w:hint="eastAsia"/>
          <w:color w:val="000000" w:themeColor="text1"/>
        </w:rPr>
        <w:t>□希望する</w:t>
      </w:r>
      <w:r w:rsidRPr="000D1318">
        <w:rPr>
          <w:rFonts w:ascii="Meiryo UI" w:eastAsia="Meiryo UI" w:hAnsi="Meiryo UI" w:cs="Meiryo UI" w:hint="eastAsia"/>
          <w:color w:val="000000" w:themeColor="text1"/>
        </w:rPr>
        <w:tab/>
      </w:r>
      <w:r w:rsidRPr="000D1318">
        <w:rPr>
          <w:rFonts w:ascii="Meiryo UI" w:eastAsia="Meiryo UI" w:hAnsi="Meiryo UI" w:cs="Meiryo UI" w:hint="eastAsia"/>
          <w:color w:val="000000" w:themeColor="text1"/>
        </w:rPr>
        <w:tab/>
        <w:t>□希望しない</w:t>
      </w:r>
    </w:p>
    <w:p w14:paraId="4F8F7177" w14:textId="77777777" w:rsidR="001B068F" w:rsidRPr="000D1318" w:rsidRDefault="001B068F" w:rsidP="001B068F">
      <w:pPr>
        <w:spacing w:line="0" w:lineRule="atLeast"/>
        <w:ind w:leftChars="200" w:left="630" w:right="44" w:hangingChars="100" w:hanging="210"/>
        <w:rPr>
          <w:rFonts w:ascii="Meiryo UI" w:eastAsia="Meiryo UI" w:hAnsi="Meiryo UI" w:cs="Meiryo UI"/>
          <w:b/>
          <w:color w:val="000000" w:themeColor="text1"/>
        </w:rPr>
      </w:pPr>
      <w:r w:rsidRPr="000D1318">
        <w:rPr>
          <w:rFonts w:ascii="Meiryo UI" w:eastAsia="Meiryo UI" w:hAnsi="Meiryo UI" w:cs="Meiryo UI" w:hint="eastAsia"/>
          <w:b/>
          <w:color w:val="000000" w:themeColor="text1"/>
        </w:rPr>
        <w:t>（部分使いを含むワシントン条約関係商品を出展される場合は、出展が決定する前に</w:t>
      </w:r>
      <w:r w:rsidR="00B449AA" w:rsidRPr="000D1318">
        <w:rPr>
          <w:rFonts w:ascii="Meiryo UI" w:eastAsia="Meiryo UI" w:hAnsi="Meiryo UI" w:cs="Meiryo UI" w:hint="eastAsia"/>
          <w:b/>
          <w:color w:val="000000" w:themeColor="text1"/>
        </w:rPr>
        <w:t>輸出</w:t>
      </w:r>
      <w:r w:rsidRPr="000D1318">
        <w:rPr>
          <w:rFonts w:ascii="Meiryo UI" w:eastAsia="Meiryo UI" w:hAnsi="Meiryo UI" w:cs="Meiryo UI" w:hint="eastAsia"/>
          <w:b/>
          <w:color w:val="000000" w:themeColor="text1"/>
        </w:rPr>
        <w:t>手続きを始め</w:t>
      </w:r>
      <w:r w:rsidR="00370E73" w:rsidRPr="000D1318">
        <w:rPr>
          <w:rFonts w:ascii="Meiryo UI" w:eastAsia="Meiryo UI" w:hAnsi="Meiryo UI" w:cs="Meiryo UI" w:hint="eastAsia"/>
          <w:b/>
          <w:color w:val="000000" w:themeColor="text1"/>
        </w:rPr>
        <w:t>なければいけない可能性</w:t>
      </w:r>
      <w:r w:rsidRPr="000D1318">
        <w:rPr>
          <w:rFonts w:ascii="Meiryo UI" w:eastAsia="Meiryo UI" w:hAnsi="Meiryo UI" w:cs="Meiryo UI" w:hint="eastAsia"/>
          <w:b/>
          <w:color w:val="000000" w:themeColor="text1"/>
        </w:rPr>
        <w:t>がありますので、予めご了承下さい。）</w:t>
      </w:r>
    </w:p>
    <w:p w14:paraId="0673DA2C" w14:textId="77777777" w:rsidR="007D7772" w:rsidRPr="000D1318" w:rsidRDefault="007D7772" w:rsidP="007D7772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  <w:bookmarkStart w:id="6" w:name="_Hlk1570405"/>
    </w:p>
    <w:p w14:paraId="0C4D9380" w14:textId="77777777" w:rsidR="007D7772" w:rsidRPr="000D1318" w:rsidRDefault="007D7772" w:rsidP="007D7772">
      <w:pPr>
        <w:widowControl/>
        <w:jc w:val="left"/>
        <w:rPr>
          <w:rFonts w:ascii="Meiryo UI" w:eastAsia="Meiryo UI" w:hAnsi="Meiryo UI" w:cs="Meiryo UI"/>
          <w:b/>
          <w:color w:val="000000" w:themeColor="text1"/>
        </w:rPr>
      </w:pPr>
    </w:p>
    <w:p w14:paraId="7B073244" w14:textId="258577B1" w:rsidR="005B46CB" w:rsidRPr="000D1318" w:rsidRDefault="005B46CB" w:rsidP="007D7772">
      <w:pPr>
        <w:widowControl/>
        <w:jc w:val="left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0D131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★提出書類等チエックリスト（確認のためチェックをしてお使い下さい。）</w:t>
      </w:r>
    </w:p>
    <w:p w14:paraId="5E2048C5" w14:textId="77777777" w:rsidR="005B46CB" w:rsidRPr="000D1318" w:rsidRDefault="005B46CB" w:rsidP="005B46CB">
      <w:pPr>
        <w:ind w:right="420"/>
        <w:rPr>
          <w:rFonts w:ascii="ＭＳ 明朝" w:hAnsi="ＭＳ 明朝"/>
          <w:b/>
          <w:bCs/>
          <w:color w:val="000000" w:themeColor="text1"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0"/>
      </w:tblGrid>
      <w:tr w:rsidR="0001244D" w:rsidRPr="000D1318" w14:paraId="5A79762E" w14:textId="77777777" w:rsidTr="005B46CB">
        <w:trPr>
          <w:trHeight w:val="2175"/>
        </w:trPr>
        <w:tc>
          <w:tcPr>
            <w:tcW w:w="840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794A754" w14:textId="77777777" w:rsidR="005B46CB" w:rsidRPr="000D1318" w:rsidRDefault="005B46CB">
            <w:pPr>
              <w:ind w:right="420" w:firstLineChars="100" w:firstLine="211"/>
              <w:rPr>
                <w:rFonts w:ascii="ＭＳ 明朝" w:hAnsi="ＭＳ 明朝"/>
                <w:b/>
                <w:bCs/>
                <w:color w:val="000000" w:themeColor="text1"/>
                <w:szCs w:val="21"/>
                <w:u w:val="single"/>
              </w:rPr>
            </w:pPr>
          </w:p>
          <w:p w14:paraId="3CE3FB5C" w14:textId="75A70175" w:rsidR="005B46CB" w:rsidRPr="000D1318" w:rsidRDefault="005B46CB">
            <w:pPr>
              <w:ind w:right="420" w:firstLineChars="100" w:firstLine="241"/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</w:pP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【郵送物</w:t>
            </w:r>
            <w:r w:rsidR="0056334D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等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 xml:space="preserve">】　</w:t>
            </w:r>
          </w:p>
          <w:p w14:paraId="27CCD99F" w14:textId="4859B651" w:rsidR="00740C77" w:rsidRPr="000D1318" w:rsidRDefault="005B46CB" w:rsidP="00545738">
            <w:pPr>
              <w:ind w:leftChars="200" w:left="902" w:right="420" w:hangingChars="200" w:hanging="482"/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</w:pP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□　①出展</w:t>
            </w:r>
            <w:r w:rsidR="009D04AD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応募用紙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（本用紙）　4部</w:t>
            </w:r>
            <w:r w:rsidR="00740C77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(「</w:t>
            </w:r>
            <w:r w:rsidR="00740C77" w:rsidRPr="000D1318"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  <w:t>12</w:t>
            </w:r>
            <w:r w:rsidR="00740C77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)出展ブランド概要」はブランド毎に4部ずつ)</w:t>
            </w:r>
          </w:p>
          <w:p w14:paraId="4D929702" w14:textId="003CEAD8" w:rsidR="005B46CB" w:rsidRPr="000D1318" w:rsidRDefault="005B46CB">
            <w:pPr>
              <w:ind w:leftChars="200" w:left="902" w:right="420" w:hangingChars="200" w:hanging="482"/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</w:pP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□　②ルックブック（カタログ等）</w:t>
            </w:r>
            <w:r w:rsidR="007575F6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ブランド毎に１種類4部又は製品写真(5～10点)×4セットずつ</w:t>
            </w:r>
          </w:p>
          <w:p w14:paraId="3029066E" w14:textId="6ADFE45F" w:rsidR="005B46CB" w:rsidRPr="000D1318" w:rsidRDefault="005B46CB" w:rsidP="00740C77">
            <w:pPr>
              <w:ind w:leftChars="200" w:left="661" w:right="420" w:hangingChars="100" w:hanging="241"/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</w:pP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 xml:space="preserve">□　</w:t>
            </w:r>
            <w:r w:rsidR="00E553B4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③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ラインシート／オーダーシートの提出も可能です（</w:t>
            </w:r>
            <w:r w:rsidR="00740C77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ブランド　毎に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4部）。</w:t>
            </w:r>
          </w:p>
          <w:p w14:paraId="30E88334" w14:textId="154025AA" w:rsidR="005B46CB" w:rsidRPr="000D1318" w:rsidRDefault="0056334D">
            <w:pPr>
              <w:ind w:right="420"/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</w:pP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5C29F0" w:rsidRPr="000D1318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5C29F0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□ 上記を</w:t>
            </w:r>
            <w:r w:rsidR="003D0849"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各1部ずつ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e</w:t>
            </w:r>
            <w:r w:rsidRPr="000D1318">
              <w:rPr>
                <w:rFonts w:ascii="ＭＳ 明朝" w:hAnsi="ＭＳ 明朝"/>
                <w:b/>
                <w:bCs/>
                <w:color w:val="000000" w:themeColor="text1"/>
                <w:sz w:val="24"/>
                <w:u w:val="single"/>
              </w:rPr>
              <w:t>-mail</w:t>
            </w:r>
            <w:r w:rsidRPr="000D1318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single"/>
              </w:rPr>
              <w:t>でもお送りください。</w:t>
            </w:r>
          </w:p>
          <w:p w14:paraId="50FCB805" w14:textId="77777777" w:rsidR="00E553B4" w:rsidRPr="000D1318" w:rsidRDefault="00E553B4">
            <w:pPr>
              <w:ind w:left="241" w:right="420" w:hangingChars="100" w:hanging="241"/>
              <w:rPr>
                <w:b/>
                <w:bCs/>
                <w:color w:val="000000" w:themeColor="text1"/>
                <w:sz w:val="24"/>
              </w:rPr>
            </w:pPr>
          </w:p>
          <w:p w14:paraId="62FE222D" w14:textId="47DC5D75" w:rsidR="005B46CB" w:rsidRPr="000D1318" w:rsidRDefault="005B46CB">
            <w:pPr>
              <w:ind w:left="241" w:right="420" w:hangingChars="100" w:hanging="241"/>
              <w:rPr>
                <w:b/>
                <w:bCs/>
                <w:color w:val="000000" w:themeColor="text1"/>
                <w:sz w:val="24"/>
              </w:rPr>
            </w:pPr>
            <w:r w:rsidRPr="000D1318">
              <w:rPr>
                <w:rFonts w:hint="eastAsia"/>
                <w:b/>
                <w:bCs/>
                <w:color w:val="000000" w:themeColor="text1"/>
                <w:sz w:val="24"/>
              </w:rPr>
              <w:t>【</w:t>
            </w:r>
            <w:r w:rsidRPr="000D131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郵送先</w:t>
            </w:r>
            <w:r w:rsidR="0056334D" w:rsidRPr="000D131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、</w:t>
            </w:r>
            <w:r w:rsidR="0056334D" w:rsidRPr="000D131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e</w:t>
            </w:r>
            <w:r w:rsidR="0056334D" w:rsidRPr="000D1318">
              <w:rPr>
                <w:b/>
                <w:bCs/>
                <w:color w:val="000000" w:themeColor="text1"/>
                <w:sz w:val="24"/>
                <w:u w:val="single"/>
              </w:rPr>
              <w:t>-mail</w:t>
            </w:r>
            <w:r w:rsidR="0056334D" w:rsidRPr="000D131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先</w:t>
            </w:r>
            <w:r w:rsidRPr="000D1318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】　</w:t>
            </w:r>
          </w:p>
          <w:p w14:paraId="440A72F1" w14:textId="77777777" w:rsidR="00997A17" w:rsidRPr="000D1318" w:rsidRDefault="00997A17" w:rsidP="00997A17">
            <w:pPr>
              <w:ind w:leftChars="100" w:left="210" w:right="420"/>
              <w:rPr>
                <w:b/>
                <w:bCs/>
                <w:color w:val="000000" w:themeColor="text1"/>
                <w:sz w:val="24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u w:val="single"/>
                <w:lang w:eastAsia="zh-CN"/>
              </w:rPr>
              <w:t>〒</w:t>
            </w:r>
            <w:r>
              <w:rPr>
                <w:rFonts w:hint="eastAsia"/>
                <w:b/>
                <w:bCs/>
                <w:color w:val="000000" w:themeColor="text1"/>
                <w:sz w:val="24"/>
                <w:u w:val="single"/>
                <w:lang w:eastAsia="zh-CN"/>
              </w:rPr>
              <w:t xml:space="preserve">155-0031 </w:t>
            </w:r>
            <w:r>
              <w:rPr>
                <w:rFonts w:hint="eastAsia"/>
                <w:b/>
                <w:bCs/>
                <w:color w:val="000000" w:themeColor="text1"/>
                <w:sz w:val="24"/>
                <w:u w:val="single"/>
                <w:lang w:eastAsia="zh-CN"/>
              </w:rPr>
              <w:t xml:space="preserve">東京都世田谷区北沢３−２７−４　</w:t>
            </w:r>
            <w:r>
              <w:rPr>
                <w:b/>
                <w:bCs/>
                <w:color w:val="000000" w:themeColor="text1"/>
                <w:sz w:val="24"/>
                <w:u w:val="single"/>
                <w:lang w:eastAsia="zh-CN"/>
              </w:rPr>
              <w:t>２</w:t>
            </w:r>
            <w:r>
              <w:rPr>
                <w:b/>
                <w:bCs/>
                <w:color w:val="000000" w:themeColor="text1"/>
                <w:sz w:val="24"/>
                <w:u w:val="single"/>
                <w:lang w:eastAsia="zh-CN"/>
              </w:rPr>
              <w:t>F</w:t>
            </w:r>
          </w:p>
          <w:p w14:paraId="5FE8521A" w14:textId="77777777" w:rsidR="00997A17" w:rsidRPr="000D1318" w:rsidRDefault="00997A17" w:rsidP="00997A17">
            <w:pPr>
              <w:ind w:leftChars="100" w:left="210" w:right="420"/>
              <w:rPr>
                <w:b/>
                <w:bCs/>
                <w:color w:val="000000" w:themeColor="text1"/>
                <w:sz w:val="24"/>
                <w:u w:val="single"/>
                <w:lang w:eastAsia="zh-CN"/>
              </w:rPr>
            </w:pPr>
            <w:r w:rsidRPr="000D1318">
              <w:rPr>
                <w:b/>
                <w:bCs/>
                <w:color w:val="000000" w:themeColor="text1"/>
                <w:sz w:val="24"/>
                <w:u w:val="single"/>
                <w:lang w:eastAsia="zh-CN"/>
              </w:rPr>
              <w:t>JLIA</w:t>
            </w:r>
            <w:r w:rsidRPr="000D1318">
              <w:rPr>
                <w:rFonts w:hint="eastAsia"/>
                <w:b/>
                <w:bCs/>
                <w:color w:val="000000" w:themeColor="text1"/>
                <w:sz w:val="24"/>
                <w:u w:val="single"/>
                <w:lang w:eastAsia="zh-CN"/>
              </w:rPr>
              <w:t>国際展示会事務局</w:t>
            </w:r>
          </w:p>
          <w:p w14:paraId="6EA2A561" w14:textId="77777777" w:rsidR="00997A17" w:rsidRPr="000D1318" w:rsidRDefault="00997A17" w:rsidP="00997A17">
            <w:pPr>
              <w:ind w:leftChars="100" w:left="210" w:right="420" w:firstLineChars="100" w:firstLine="241"/>
              <w:rPr>
                <w:b/>
                <w:bCs/>
                <w:color w:val="000000" w:themeColor="text1"/>
                <w:sz w:val="24"/>
                <w:vertAlign w:val="superscript"/>
                <w:lang w:eastAsia="zh-CN"/>
              </w:rPr>
            </w:pPr>
            <w:r w:rsidRPr="000D1318"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 xml:space="preserve">担当：　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酒井</w:t>
            </w:r>
          </w:p>
          <w:p w14:paraId="70AF76B1" w14:textId="77777777" w:rsidR="00997A17" w:rsidRPr="000D1318" w:rsidRDefault="00997A17" w:rsidP="00997A17">
            <w:pPr>
              <w:ind w:right="420" w:firstLineChars="200" w:firstLine="482"/>
              <w:rPr>
                <w:rFonts w:eastAsia="PMingLiU"/>
                <w:b/>
                <w:bCs/>
                <w:color w:val="000000" w:themeColor="text1"/>
                <w:sz w:val="24"/>
                <w:lang w:eastAsia="zh-TW"/>
              </w:rPr>
            </w:pPr>
            <w:r w:rsidRPr="000D1318">
              <w:rPr>
                <w:rFonts w:hint="eastAsia"/>
                <w:b/>
                <w:bCs/>
                <w:color w:val="000000" w:themeColor="text1"/>
                <w:sz w:val="24"/>
                <w:lang w:eastAsia="zh-TW"/>
              </w:rPr>
              <w:t>電話番号：</w:t>
            </w:r>
            <w:r>
              <w:rPr>
                <w:b/>
                <w:bCs/>
                <w:color w:val="000000" w:themeColor="text1"/>
                <w:sz w:val="24"/>
                <w:lang w:eastAsia="zh-CN"/>
              </w:rPr>
              <w:t>090-7015-7453</w:t>
            </w:r>
            <w:r w:rsidRPr="000D1318">
              <w:rPr>
                <w:rFonts w:hint="eastAsia"/>
                <w:b/>
                <w:bCs/>
                <w:color w:val="000000" w:themeColor="text1"/>
                <w:sz w:val="24"/>
                <w:lang w:eastAsia="zh-TW"/>
              </w:rPr>
              <w:t xml:space="preserve">　</w:t>
            </w:r>
          </w:p>
          <w:p w14:paraId="7EA36598" w14:textId="77777777" w:rsidR="0056334D" w:rsidRDefault="00997A17" w:rsidP="00997A17">
            <w:pPr>
              <w:ind w:right="420" w:firstLineChars="200" w:firstLine="482"/>
              <w:rPr>
                <w:b/>
                <w:bCs/>
                <w:color w:val="000000" w:themeColor="text1"/>
                <w:sz w:val="24"/>
              </w:rPr>
            </w:pPr>
            <w:r w:rsidRPr="000D1318">
              <w:rPr>
                <w:b/>
                <w:bCs/>
                <w:color w:val="000000" w:themeColor="text1"/>
                <w:sz w:val="24"/>
                <w:lang w:eastAsia="zh-TW"/>
              </w:rPr>
              <w:t>e-mail</w:t>
            </w:r>
            <w:r w:rsidRPr="000D1318">
              <w:rPr>
                <w:rFonts w:hint="eastAsia"/>
                <w:b/>
                <w:bCs/>
                <w:color w:val="000000" w:themeColor="text1"/>
                <w:sz w:val="24"/>
                <w:lang w:eastAsia="zh-TW"/>
              </w:rPr>
              <w:t>：</w:t>
            </w:r>
            <w:r w:rsidRPr="00472659">
              <w:rPr>
                <w:rFonts w:hint="eastAsia"/>
                <w:b/>
                <w:bCs/>
                <w:color w:val="000000" w:themeColor="text1"/>
                <w:sz w:val="24"/>
              </w:rPr>
              <w:t>showroom@conest.jp</w:t>
            </w:r>
          </w:p>
          <w:p w14:paraId="448C6E8A" w14:textId="21C7876F" w:rsidR="00997A17" w:rsidRPr="00997A17" w:rsidRDefault="00997A17" w:rsidP="00997A17">
            <w:pPr>
              <w:ind w:right="420" w:firstLineChars="200" w:firstLine="482"/>
              <w:rPr>
                <w:b/>
                <w:bCs/>
                <w:color w:val="000000" w:themeColor="text1"/>
                <w:sz w:val="24"/>
              </w:rPr>
            </w:pPr>
          </w:p>
        </w:tc>
      </w:tr>
      <w:bookmarkEnd w:id="6"/>
    </w:tbl>
    <w:p w14:paraId="3BA445A2" w14:textId="77777777" w:rsidR="0029307F" w:rsidRPr="000D1318" w:rsidRDefault="0029307F" w:rsidP="0029307F">
      <w:pPr>
        <w:spacing w:line="0" w:lineRule="atLeast"/>
        <w:ind w:rightChars="21" w:right="44"/>
        <w:rPr>
          <w:rFonts w:ascii="Meiryo UI" w:eastAsia="Meiryo UI" w:hAnsi="Meiryo UI" w:cs="Meiryo UI"/>
          <w:b/>
          <w:color w:val="000000" w:themeColor="text1"/>
          <w:szCs w:val="21"/>
        </w:rPr>
      </w:pPr>
    </w:p>
    <w:sectPr w:rsidR="0029307F" w:rsidRPr="000D1318" w:rsidSect="00A618E2">
      <w:footerReference w:type="default" r:id="rId8"/>
      <w:headerReference w:type="first" r:id="rId9"/>
      <w:pgSz w:w="11906" w:h="16838" w:code="9"/>
      <w:pgMar w:top="851" w:right="1191" w:bottom="851" w:left="107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FA55" w14:textId="77777777" w:rsidR="00B82B51" w:rsidRDefault="00B82B51" w:rsidP="00F30034">
      <w:r>
        <w:separator/>
      </w:r>
    </w:p>
  </w:endnote>
  <w:endnote w:type="continuationSeparator" w:id="0">
    <w:p w14:paraId="45F1CC04" w14:textId="77777777" w:rsidR="00B82B51" w:rsidRDefault="00B82B51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705192"/>
      <w:docPartObj>
        <w:docPartGallery w:val="Page Numbers (Bottom of Page)"/>
        <w:docPartUnique/>
      </w:docPartObj>
    </w:sdtPr>
    <w:sdtEndPr/>
    <w:sdtContent>
      <w:p w14:paraId="2288B407" w14:textId="4F894834" w:rsidR="007D7772" w:rsidRDefault="007D77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FB" w:rsidRPr="00213AFB">
          <w:rPr>
            <w:noProof/>
            <w:lang w:val="ja-JP"/>
          </w:rPr>
          <w:t>2</w:t>
        </w:r>
        <w:r>
          <w:fldChar w:fldCharType="end"/>
        </w:r>
      </w:p>
    </w:sdtContent>
  </w:sdt>
  <w:p w14:paraId="7BA813C7" w14:textId="77777777" w:rsidR="007D7772" w:rsidRDefault="007D7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207B" w14:textId="77777777" w:rsidR="00B82B51" w:rsidRDefault="00B82B51" w:rsidP="00F30034">
      <w:r>
        <w:separator/>
      </w:r>
    </w:p>
  </w:footnote>
  <w:footnote w:type="continuationSeparator" w:id="0">
    <w:p w14:paraId="28D6ED1E" w14:textId="77777777" w:rsidR="00B82B51" w:rsidRDefault="00B82B51" w:rsidP="00F3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4441" w14:textId="77777777" w:rsidR="0042297E" w:rsidRPr="0042297E" w:rsidRDefault="0042297E" w:rsidP="0042297E">
    <w:pPr>
      <w:pStyle w:val="a7"/>
      <w:jc w:val="right"/>
      <w:rPr>
        <w:sz w:val="32"/>
        <w:szCs w:val="32"/>
      </w:rPr>
    </w:pPr>
  </w:p>
  <w:p w14:paraId="4BDD7496" w14:textId="77777777" w:rsidR="002E6C0C" w:rsidRPr="002E6C0C" w:rsidRDefault="002E6C0C" w:rsidP="002E6C0C">
    <w:pPr>
      <w:pStyle w:val="a7"/>
      <w:ind w:firstLineChars="4150" w:firstLine="913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F2"/>
    <w:multiLevelType w:val="hybridMultilevel"/>
    <w:tmpl w:val="B1E2A4A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A7645A"/>
    <w:multiLevelType w:val="hybridMultilevel"/>
    <w:tmpl w:val="A4DC092E"/>
    <w:lvl w:ilvl="0" w:tplc="158AB3A8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75208A"/>
    <w:multiLevelType w:val="hybridMultilevel"/>
    <w:tmpl w:val="92347188"/>
    <w:lvl w:ilvl="0" w:tplc="FF5616A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C6D0C4D8">
      <w:start w:val="1"/>
      <w:numFmt w:val="decimalEnclosedCircle"/>
      <w:lvlText w:val="（%2"/>
      <w:lvlJc w:val="left"/>
      <w:pPr>
        <w:ind w:left="21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" w15:restartNumberingAfterBreak="0">
    <w:nsid w:val="14983EA4"/>
    <w:multiLevelType w:val="hybridMultilevel"/>
    <w:tmpl w:val="F43E7CB0"/>
    <w:lvl w:ilvl="0" w:tplc="E7DC86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507EA4"/>
    <w:multiLevelType w:val="hybridMultilevel"/>
    <w:tmpl w:val="85D6D036"/>
    <w:lvl w:ilvl="0" w:tplc="0BE4A670">
      <w:start w:val="1"/>
      <w:numFmt w:val="decimalEnclosedCircle"/>
      <w:lvlText w:val="（%1"/>
      <w:lvlJc w:val="left"/>
      <w:pPr>
        <w:ind w:left="1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6" w15:restartNumberingAfterBreak="0">
    <w:nsid w:val="2B6D2CA1"/>
    <w:multiLevelType w:val="hybridMultilevel"/>
    <w:tmpl w:val="9BB26AD8"/>
    <w:lvl w:ilvl="0" w:tplc="643A7E5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55653"/>
    <w:multiLevelType w:val="hybridMultilevel"/>
    <w:tmpl w:val="51D00A46"/>
    <w:lvl w:ilvl="0" w:tplc="0BF2900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44146F"/>
    <w:multiLevelType w:val="hybridMultilevel"/>
    <w:tmpl w:val="C33C54B8"/>
    <w:lvl w:ilvl="0" w:tplc="C54A4508">
      <w:start w:val="1"/>
      <w:numFmt w:val="decimalEnclosedCircle"/>
      <w:lvlText w:val="（%1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DD56566"/>
    <w:multiLevelType w:val="hybridMultilevel"/>
    <w:tmpl w:val="AC42D676"/>
    <w:lvl w:ilvl="0" w:tplc="D376168E">
      <w:start w:val="2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2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3" w15:restartNumberingAfterBreak="0">
    <w:nsid w:val="552B0BA9"/>
    <w:multiLevelType w:val="hybridMultilevel"/>
    <w:tmpl w:val="AC42D676"/>
    <w:lvl w:ilvl="0" w:tplc="D376168E">
      <w:start w:val="2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4" w15:restartNumberingAfterBreak="0">
    <w:nsid w:val="57D8308A"/>
    <w:multiLevelType w:val="hybridMultilevel"/>
    <w:tmpl w:val="B5F6368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A5536C1"/>
    <w:multiLevelType w:val="hybridMultilevel"/>
    <w:tmpl w:val="1A64C9D6"/>
    <w:lvl w:ilvl="0" w:tplc="1B7E0F58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abstractNum w:abstractNumId="16" w15:restartNumberingAfterBreak="0">
    <w:nsid w:val="5FF9273E"/>
    <w:multiLevelType w:val="hybridMultilevel"/>
    <w:tmpl w:val="AE8E28E0"/>
    <w:lvl w:ilvl="0" w:tplc="DB9A2C8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7" w15:restartNumberingAfterBreak="0">
    <w:nsid w:val="62C27173"/>
    <w:multiLevelType w:val="hybridMultilevel"/>
    <w:tmpl w:val="D354E98C"/>
    <w:lvl w:ilvl="0" w:tplc="4B8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753D69"/>
    <w:multiLevelType w:val="hybridMultilevel"/>
    <w:tmpl w:val="35124F4E"/>
    <w:lvl w:ilvl="0" w:tplc="D7A4532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7D6095"/>
    <w:multiLevelType w:val="hybridMultilevel"/>
    <w:tmpl w:val="314A3A28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D22079"/>
    <w:multiLevelType w:val="hybridMultilevel"/>
    <w:tmpl w:val="B3BCE39E"/>
    <w:lvl w:ilvl="0" w:tplc="11C61F6C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710612422">
    <w:abstractNumId w:val="20"/>
  </w:num>
  <w:num w:numId="2" w16cid:durableId="1984693555">
    <w:abstractNumId w:val="3"/>
  </w:num>
  <w:num w:numId="3" w16cid:durableId="297222643">
    <w:abstractNumId w:val="12"/>
  </w:num>
  <w:num w:numId="4" w16cid:durableId="377361229">
    <w:abstractNumId w:val="4"/>
  </w:num>
  <w:num w:numId="5" w16cid:durableId="656299995">
    <w:abstractNumId w:val="19"/>
  </w:num>
  <w:num w:numId="6" w16cid:durableId="876507874">
    <w:abstractNumId w:val="9"/>
  </w:num>
  <w:num w:numId="7" w16cid:durableId="1344896401">
    <w:abstractNumId w:val="10"/>
  </w:num>
  <w:num w:numId="8" w16cid:durableId="480463384">
    <w:abstractNumId w:val="6"/>
  </w:num>
  <w:num w:numId="9" w16cid:durableId="224265195">
    <w:abstractNumId w:val="18"/>
  </w:num>
  <w:num w:numId="10" w16cid:durableId="1371222317">
    <w:abstractNumId w:val="7"/>
  </w:num>
  <w:num w:numId="11" w16cid:durableId="1438677830">
    <w:abstractNumId w:val="8"/>
  </w:num>
  <w:num w:numId="12" w16cid:durableId="1662194118">
    <w:abstractNumId w:val="5"/>
  </w:num>
  <w:num w:numId="13" w16cid:durableId="528689959">
    <w:abstractNumId w:val="11"/>
  </w:num>
  <w:num w:numId="14" w16cid:durableId="491869692">
    <w:abstractNumId w:val="13"/>
  </w:num>
  <w:num w:numId="15" w16cid:durableId="423376837">
    <w:abstractNumId w:val="16"/>
  </w:num>
  <w:num w:numId="16" w16cid:durableId="930045175">
    <w:abstractNumId w:val="2"/>
  </w:num>
  <w:num w:numId="17" w16cid:durableId="628824929">
    <w:abstractNumId w:val="17"/>
  </w:num>
  <w:num w:numId="18" w16cid:durableId="1622807828">
    <w:abstractNumId w:val="0"/>
  </w:num>
  <w:num w:numId="19" w16cid:durableId="172425825">
    <w:abstractNumId w:val="21"/>
  </w:num>
  <w:num w:numId="20" w16cid:durableId="530152103">
    <w:abstractNumId w:val="14"/>
  </w:num>
  <w:num w:numId="21" w16cid:durableId="1743289165">
    <w:abstractNumId w:val="15"/>
  </w:num>
  <w:num w:numId="22" w16cid:durableId="183987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0"/>
    <w:rsid w:val="000005AF"/>
    <w:rsid w:val="0001244D"/>
    <w:rsid w:val="00014CEC"/>
    <w:rsid w:val="00015A38"/>
    <w:rsid w:val="000212E0"/>
    <w:rsid w:val="0002171F"/>
    <w:rsid w:val="000261FE"/>
    <w:rsid w:val="000305F9"/>
    <w:rsid w:val="00035461"/>
    <w:rsid w:val="00035EBA"/>
    <w:rsid w:val="0003671D"/>
    <w:rsid w:val="000406FB"/>
    <w:rsid w:val="00043838"/>
    <w:rsid w:val="00050B89"/>
    <w:rsid w:val="0005608D"/>
    <w:rsid w:val="000633FB"/>
    <w:rsid w:val="00066724"/>
    <w:rsid w:val="0007403E"/>
    <w:rsid w:val="00076DFE"/>
    <w:rsid w:val="00094F6C"/>
    <w:rsid w:val="000A4AFA"/>
    <w:rsid w:val="000A5DFD"/>
    <w:rsid w:val="000B6C32"/>
    <w:rsid w:val="000C2339"/>
    <w:rsid w:val="000C54E0"/>
    <w:rsid w:val="000C5DC8"/>
    <w:rsid w:val="000D1318"/>
    <w:rsid w:val="000D430A"/>
    <w:rsid w:val="000E4565"/>
    <w:rsid w:val="000E5986"/>
    <w:rsid w:val="000E6C58"/>
    <w:rsid w:val="000E7A3D"/>
    <w:rsid w:val="000E7BC0"/>
    <w:rsid w:val="00116AEE"/>
    <w:rsid w:val="00127CD8"/>
    <w:rsid w:val="00156A31"/>
    <w:rsid w:val="001606AB"/>
    <w:rsid w:val="00164223"/>
    <w:rsid w:val="00165E8B"/>
    <w:rsid w:val="00171662"/>
    <w:rsid w:val="00175545"/>
    <w:rsid w:val="00191A95"/>
    <w:rsid w:val="001955E4"/>
    <w:rsid w:val="001A582C"/>
    <w:rsid w:val="001A5DC3"/>
    <w:rsid w:val="001B068F"/>
    <w:rsid w:val="001B0907"/>
    <w:rsid w:val="001B0B13"/>
    <w:rsid w:val="001B110F"/>
    <w:rsid w:val="001B338A"/>
    <w:rsid w:val="001C0661"/>
    <w:rsid w:val="001D2BA3"/>
    <w:rsid w:val="001D4E9B"/>
    <w:rsid w:val="001D744B"/>
    <w:rsid w:val="001E0CA0"/>
    <w:rsid w:val="001F19BC"/>
    <w:rsid w:val="001F3140"/>
    <w:rsid w:val="001F7F2A"/>
    <w:rsid w:val="00202BB7"/>
    <w:rsid w:val="002100A4"/>
    <w:rsid w:val="00210809"/>
    <w:rsid w:val="00213AFB"/>
    <w:rsid w:val="00213C94"/>
    <w:rsid w:val="00225BB2"/>
    <w:rsid w:val="002267A8"/>
    <w:rsid w:val="00246B01"/>
    <w:rsid w:val="002503E2"/>
    <w:rsid w:val="00250BEB"/>
    <w:rsid w:val="00262A83"/>
    <w:rsid w:val="00265563"/>
    <w:rsid w:val="00272961"/>
    <w:rsid w:val="0027337A"/>
    <w:rsid w:val="002737DA"/>
    <w:rsid w:val="002743F1"/>
    <w:rsid w:val="00280176"/>
    <w:rsid w:val="0029307F"/>
    <w:rsid w:val="0029628B"/>
    <w:rsid w:val="002A35F5"/>
    <w:rsid w:val="002B4179"/>
    <w:rsid w:val="002B6B8B"/>
    <w:rsid w:val="002C1952"/>
    <w:rsid w:val="002C40A3"/>
    <w:rsid w:val="002C6D5A"/>
    <w:rsid w:val="002D08D9"/>
    <w:rsid w:val="002D5FFB"/>
    <w:rsid w:val="002E145D"/>
    <w:rsid w:val="002E666F"/>
    <w:rsid w:val="002E6871"/>
    <w:rsid w:val="002E6C0C"/>
    <w:rsid w:val="002F1A35"/>
    <w:rsid w:val="002F3D74"/>
    <w:rsid w:val="002F6023"/>
    <w:rsid w:val="00301A17"/>
    <w:rsid w:val="00301CF6"/>
    <w:rsid w:val="003050F7"/>
    <w:rsid w:val="003065AC"/>
    <w:rsid w:val="00320B33"/>
    <w:rsid w:val="003248F7"/>
    <w:rsid w:val="003278FD"/>
    <w:rsid w:val="00333FF2"/>
    <w:rsid w:val="0035417C"/>
    <w:rsid w:val="00370E73"/>
    <w:rsid w:val="0037112B"/>
    <w:rsid w:val="00376D63"/>
    <w:rsid w:val="00387B9F"/>
    <w:rsid w:val="003926BE"/>
    <w:rsid w:val="00393887"/>
    <w:rsid w:val="003A0814"/>
    <w:rsid w:val="003A216D"/>
    <w:rsid w:val="003A4D2B"/>
    <w:rsid w:val="003C2AEE"/>
    <w:rsid w:val="003D0849"/>
    <w:rsid w:val="003D2B98"/>
    <w:rsid w:val="003D42C2"/>
    <w:rsid w:val="003D43BE"/>
    <w:rsid w:val="003D4B82"/>
    <w:rsid w:val="003D71CB"/>
    <w:rsid w:val="003D774F"/>
    <w:rsid w:val="003E2D34"/>
    <w:rsid w:val="003F150E"/>
    <w:rsid w:val="004047D7"/>
    <w:rsid w:val="0041614A"/>
    <w:rsid w:val="0042297E"/>
    <w:rsid w:val="004256DE"/>
    <w:rsid w:val="00430975"/>
    <w:rsid w:val="0043681E"/>
    <w:rsid w:val="00447D03"/>
    <w:rsid w:val="00447F1B"/>
    <w:rsid w:val="00447F30"/>
    <w:rsid w:val="00456E3C"/>
    <w:rsid w:val="00456F44"/>
    <w:rsid w:val="004575AF"/>
    <w:rsid w:val="00471C38"/>
    <w:rsid w:val="00472659"/>
    <w:rsid w:val="00474590"/>
    <w:rsid w:val="004766AC"/>
    <w:rsid w:val="00481702"/>
    <w:rsid w:val="004947F5"/>
    <w:rsid w:val="00495B76"/>
    <w:rsid w:val="00495E95"/>
    <w:rsid w:val="00497B30"/>
    <w:rsid w:val="004A44DC"/>
    <w:rsid w:val="004C0040"/>
    <w:rsid w:val="004C27B1"/>
    <w:rsid w:val="004C6A91"/>
    <w:rsid w:val="004E34FF"/>
    <w:rsid w:val="00502911"/>
    <w:rsid w:val="00513081"/>
    <w:rsid w:val="0051423B"/>
    <w:rsid w:val="00515477"/>
    <w:rsid w:val="00520B0F"/>
    <w:rsid w:val="00541D0D"/>
    <w:rsid w:val="0054356B"/>
    <w:rsid w:val="00543C9F"/>
    <w:rsid w:val="00545738"/>
    <w:rsid w:val="00546EF1"/>
    <w:rsid w:val="00553B5A"/>
    <w:rsid w:val="0055656A"/>
    <w:rsid w:val="00556F95"/>
    <w:rsid w:val="005576E2"/>
    <w:rsid w:val="005608DE"/>
    <w:rsid w:val="0056148D"/>
    <w:rsid w:val="0056334D"/>
    <w:rsid w:val="00567DE7"/>
    <w:rsid w:val="00571129"/>
    <w:rsid w:val="00582D9A"/>
    <w:rsid w:val="00583502"/>
    <w:rsid w:val="00583D96"/>
    <w:rsid w:val="005860BA"/>
    <w:rsid w:val="005936BE"/>
    <w:rsid w:val="00593927"/>
    <w:rsid w:val="005943D3"/>
    <w:rsid w:val="005A4BC8"/>
    <w:rsid w:val="005A4D73"/>
    <w:rsid w:val="005A591D"/>
    <w:rsid w:val="005A5AF0"/>
    <w:rsid w:val="005B018C"/>
    <w:rsid w:val="005B3AA4"/>
    <w:rsid w:val="005B46CB"/>
    <w:rsid w:val="005C29F0"/>
    <w:rsid w:val="005C3415"/>
    <w:rsid w:val="005C68CF"/>
    <w:rsid w:val="005C7D3D"/>
    <w:rsid w:val="005D29C2"/>
    <w:rsid w:val="005D7A59"/>
    <w:rsid w:val="0060037F"/>
    <w:rsid w:val="006079EB"/>
    <w:rsid w:val="0061202B"/>
    <w:rsid w:val="00612691"/>
    <w:rsid w:val="006126F8"/>
    <w:rsid w:val="00627C7D"/>
    <w:rsid w:val="006334C0"/>
    <w:rsid w:val="0063631E"/>
    <w:rsid w:val="006404F3"/>
    <w:rsid w:val="00640B42"/>
    <w:rsid w:val="00647325"/>
    <w:rsid w:val="00652339"/>
    <w:rsid w:val="0066521D"/>
    <w:rsid w:val="00666A18"/>
    <w:rsid w:val="00675B88"/>
    <w:rsid w:val="00677A60"/>
    <w:rsid w:val="00680F56"/>
    <w:rsid w:val="00692172"/>
    <w:rsid w:val="00693735"/>
    <w:rsid w:val="006A12B9"/>
    <w:rsid w:val="006A4872"/>
    <w:rsid w:val="006A578E"/>
    <w:rsid w:val="006B5242"/>
    <w:rsid w:val="006B5643"/>
    <w:rsid w:val="006C0FA0"/>
    <w:rsid w:val="006C2ABC"/>
    <w:rsid w:val="006C3531"/>
    <w:rsid w:val="006C689B"/>
    <w:rsid w:val="006C7F76"/>
    <w:rsid w:val="006D5D1E"/>
    <w:rsid w:val="006D75F0"/>
    <w:rsid w:val="006E1131"/>
    <w:rsid w:val="006E1307"/>
    <w:rsid w:val="006F7ECF"/>
    <w:rsid w:val="00705ADB"/>
    <w:rsid w:val="0071016A"/>
    <w:rsid w:val="00712A25"/>
    <w:rsid w:val="007131A1"/>
    <w:rsid w:val="00723386"/>
    <w:rsid w:val="007267B6"/>
    <w:rsid w:val="00727930"/>
    <w:rsid w:val="007301F5"/>
    <w:rsid w:val="007335DC"/>
    <w:rsid w:val="00733D6C"/>
    <w:rsid w:val="00734CD0"/>
    <w:rsid w:val="0073690E"/>
    <w:rsid w:val="00740C77"/>
    <w:rsid w:val="00741ED6"/>
    <w:rsid w:val="0074284D"/>
    <w:rsid w:val="0074769A"/>
    <w:rsid w:val="00750B78"/>
    <w:rsid w:val="00755629"/>
    <w:rsid w:val="00756191"/>
    <w:rsid w:val="007575F6"/>
    <w:rsid w:val="00760AEE"/>
    <w:rsid w:val="00761AAB"/>
    <w:rsid w:val="00766069"/>
    <w:rsid w:val="007712A7"/>
    <w:rsid w:val="00773CDA"/>
    <w:rsid w:val="00773D18"/>
    <w:rsid w:val="007823D3"/>
    <w:rsid w:val="00783BD8"/>
    <w:rsid w:val="007B1419"/>
    <w:rsid w:val="007B7FDA"/>
    <w:rsid w:val="007C5C15"/>
    <w:rsid w:val="007C75EA"/>
    <w:rsid w:val="007D10C4"/>
    <w:rsid w:val="007D7772"/>
    <w:rsid w:val="007F2227"/>
    <w:rsid w:val="007F6B43"/>
    <w:rsid w:val="007F6B46"/>
    <w:rsid w:val="007F7764"/>
    <w:rsid w:val="0080692E"/>
    <w:rsid w:val="008331F2"/>
    <w:rsid w:val="00836D61"/>
    <w:rsid w:val="008401FF"/>
    <w:rsid w:val="00843681"/>
    <w:rsid w:val="00844F10"/>
    <w:rsid w:val="0085233A"/>
    <w:rsid w:val="00856E5F"/>
    <w:rsid w:val="00867429"/>
    <w:rsid w:val="008756F8"/>
    <w:rsid w:val="00876DE1"/>
    <w:rsid w:val="00877554"/>
    <w:rsid w:val="008804EB"/>
    <w:rsid w:val="0089730B"/>
    <w:rsid w:val="008A3404"/>
    <w:rsid w:val="008B5E09"/>
    <w:rsid w:val="008B6521"/>
    <w:rsid w:val="008C17D0"/>
    <w:rsid w:val="008C6ACA"/>
    <w:rsid w:val="008D0351"/>
    <w:rsid w:val="008D3DB6"/>
    <w:rsid w:val="008D5764"/>
    <w:rsid w:val="008E22F7"/>
    <w:rsid w:val="008E42C3"/>
    <w:rsid w:val="008F2998"/>
    <w:rsid w:val="008F4A0E"/>
    <w:rsid w:val="008F6E0A"/>
    <w:rsid w:val="009078D6"/>
    <w:rsid w:val="00910AEB"/>
    <w:rsid w:val="009236A2"/>
    <w:rsid w:val="009260A9"/>
    <w:rsid w:val="00926AB0"/>
    <w:rsid w:val="00930D74"/>
    <w:rsid w:val="009322B1"/>
    <w:rsid w:val="00941F70"/>
    <w:rsid w:val="009429BD"/>
    <w:rsid w:val="0094619D"/>
    <w:rsid w:val="009600C0"/>
    <w:rsid w:val="00960103"/>
    <w:rsid w:val="009607F2"/>
    <w:rsid w:val="009671E5"/>
    <w:rsid w:val="009718C0"/>
    <w:rsid w:val="009817A6"/>
    <w:rsid w:val="009905F5"/>
    <w:rsid w:val="00994243"/>
    <w:rsid w:val="00996B93"/>
    <w:rsid w:val="00997A17"/>
    <w:rsid w:val="009A1F9E"/>
    <w:rsid w:val="009A386D"/>
    <w:rsid w:val="009B74B5"/>
    <w:rsid w:val="009C1FA9"/>
    <w:rsid w:val="009C1FFE"/>
    <w:rsid w:val="009C28E5"/>
    <w:rsid w:val="009C44A2"/>
    <w:rsid w:val="009D04AD"/>
    <w:rsid w:val="009D4649"/>
    <w:rsid w:val="009D4E39"/>
    <w:rsid w:val="009E48A0"/>
    <w:rsid w:val="009E67C9"/>
    <w:rsid w:val="009F3329"/>
    <w:rsid w:val="00A02275"/>
    <w:rsid w:val="00A266A3"/>
    <w:rsid w:val="00A36337"/>
    <w:rsid w:val="00A36DF0"/>
    <w:rsid w:val="00A37B6A"/>
    <w:rsid w:val="00A40EA4"/>
    <w:rsid w:val="00A425F7"/>
    <w:rsid w:val="00A43EA1"/>
    <w:rsid w:val="00A4599D"/>
    <w:rsid w:val="00A45F5E"/>
    <w:rsid w:val="00A471F6"/>
    <w:rsid w:val="00A55354"/>
    <w:rsid w:val="00A57392"/>
    <w:rsid w:val="00A618E2"/>
    <w:rsid w:val="00A62B2A"/>
    <w:rsid w:val="00A62BC4"/>
    <w:rsid w:val="00A6526E"/>
    <w:rsid w:val="00A672EB"/>
    <w:rsid w:val="00A73AAB"/>
    <w:rsid w:val="00A75F26"/>
    <w:rsid w:val="00A83E4C"/>
    <w:rsid w:val="00A84C42"/>
    <w:rsid w:val="00AA2523"/>
    <w:rsid w:val="00AA3C9A"/>
    <w:rsid w:val="00AA61F6"/>
    <w:rsid w:val="00AC1DA0"/>
    <w:rsid w:val="00AD3D7E"/>
    <w:rsid w:val="00AD7766"/>
    <w:rsid w:val="00AE1F03"/>
    <w:rsid w:val="00AE20C8"/>
    <w:rsid w:val="00AE6EF3"/>
    <w:rsid w:val="00AF5052"/>
    <w:rsid w:val="00AF6FFA"/>
    <w:rsid w:val="00B03FE8"/>
    <w:rsid w:val="00B06A29"/>
    <w:rsid w:val="00B12D9D"/>
    <w:rsid w:val="00B14B95"/>
    <w:rsid w:val="00B24B74"/>
    <w:rsid w:val="00B265C0"/>
    <w:rsid w:val="00B26D90"/>
    <w:rsid w:val="00B31454"/>
    <w:rsid w:val="00B314F1"/>
    <w:rsid w:val="00B33673"/>
    <w:rsid w:val="00B37ADA"/>
    <w:rsid w:val="00B41232"/>
    <w:rsid w:val="00B42E3F"/>
    <w:rsid w:val="00B44166"/>
    <w:rsid w:val="00B449AA"/>
    <w:rsid w:val="00B457C9"/>
    <w:rsid w:val="00B5194F"/>
    <w:rsid w:val="00B5765D"/>
    <w:rsid w:val="00B642F0"/>
    <w:rsid w:val="00B76BDD"/>
    <w:rsid w:val="00B77A86"/>
    <w:rsid w:val="00B82B51"/>
    <w:rsid w:val="00B82FAC"/>
    <w:rsid w:val="00BA2EE6"/>
    <w:rsid w:val="00BA49C6"/>
    <w:rsid w:val="00BA51C7"/>
    <w:rsid w:val="00BB6F24"/>
    <w:rsid w:val="00BC3D9E"/>
    <w:rsid w:val="00BC4721"/>
    <w:rsid w:val="00BD5E6B"/>
    <w:rsid w:val="00BE25B3"/>
    <w:rsid w:val="00BE65BA"/>
    <w:rsid w:val="00BF306C"/>
    <w:rsid w:val="00BF4C5A"/>
    <w:rsid w:val="00BF6A5F"/>
    <w:rsid w:val="00C024DD"/>
    <w:rsid w:val="00C10CF1"/>
    <w:rsid w:val="00C10E37"/>
    <w:rsid w:val="00C17774"/>
    <w:rsid w:val="00C23836"/>
    <w:rsid w:val="00C31589"/>
    <w:rsid w:val="00C323E0"/>
    <w:rsid w:val="00C4041E"/>
    <w:rsid w:val="00C40A7D"/>
    <w:rsid w:val="00C474A5"/>
    <w:rsid w:val="00C50FC1"/>
    <w:rsid w:val="00C550AA"/>
    <w:rsid w:val="00C66D5B"/>
    <w:rsid w:val="00C824D2"/>
    <w:rsid w:val="00C84839"/>
    <w:rsid w:val="00C85DA5"/>
    <w:rsid w:val="00C86BD2"/>
    <w:rsid w:val="00C94784"/>
    <w:rsid w:val="00CA0F11"/>
    <w:rsid w:val="00CA1965"/>
    <w:rsid w:val="00CA4173"/>
    <w:rsid w:val="00CB3BFA"/>
    <w:rsid w:val="00CC4844"/>
    <w:rsid w:val="00CC48D6"/>
    <w:rsid w:val="00CD0646"/>
    <w:rsid w:val="00CD2076"/>
    <w:rsid w:val="00CE6AD4"/>
    <w:rsid w:val="00CF718B"/>
    <w:rsid w:val="00D05339"/>
    <w:rsid w:val="00D06380"/>
    <w:rsid w:val="00D105C2"/>
    <w:rsid w:val="00D13E08"/>
    <w:rsid w:val="00D14C2D"/>
    <w:rsid w:val="00D156C0"/>
    <w:rsid w:val="00D23289"/>
    <w:rsid w:val="00D26DF3"/>
    <w:rsid w:val="00D35161"/>
    <w:rsid w:val="00D35732"/>
    <w:rsid w:val="00D363DA"/>
    <w:rsid w:val="00D62745"/>
    <w:rsid w:val="00D71226"/>
    <w:rsid w:val="00D72FD2"/>
    <w:rsid w:val="00D73963"/>
    <w:rsid w:val="00D739CB"/>
    <w:rsid w:val="00D8197C"/>
    <w:rsid w:val="00D81DBA"/>
    <w:rsid w:val="00D95C26"/>
    <w:rsid w:val="00DA0E58"/>
    <w:rsid w:val="00DA76DA"/>
    <w:rsid w:val="00DB0E4E"/>
    <w:rsid w:val="00DB255E"/>
    <w:rsid w:val="00DB78EA"/>
    <w:rsid w:val="00DC38E0"/>
    <w:rsid w:val="00DD75A7"/>
    <w:rsid w:val="00DE1182"/>
    <w:rsid w:val="00DE1356"/>
    <w:rsid w:val="00DE46E1"/>
    <w:rsid w:val="00DF140C"/>
    <w:rsid w:val="00DF1BA6"/>
    <w:rsid w:val="00DF3895"/>
    <w:rsid w:val="00DF5CF7"/>
    <w:rsid w:val="00E00AB5"/>
    <w:rsid w:val="00E02CC0"/>
    <w:rsid w:val="00E05330"/>
    <w:rsid w:val="00E0661B"/>
    <w:rsid w:val="00E11BCC"/>
    <w:rsid w:val="00E14090"/>
    <w:rsid w:val="00E2076C"/>
    <w:rsid w:val="00E240D3"/>
    <w:rsid w:val="00E27735"/>
    <w:rsid w:val="00E302A7"/>
    <w:rsid w:val="00E342E1"/>
    <w:rsid w:val="00E35194"/>
    <w:rsid w:val="00E4233A"/>
    <w:rsid w:val="00E507DA"/>
    <w:rsid w:val="00E53B5B"/>
    <w:rsid w:val="00E553B4"/>
    <w:rsid w:val="00E57B90"/>
    <w:rsid w:val="00E60CBB"/>
    <w:rsid w:val="00E630DF"/>
    <w:rsid w:val="00E67970"/>
    <w:rsid w:val="00E71736"/>
    <w:rsid w:val="00E721DD"/>
    <w:rsid w:val="00E75DAB"/>
    <w:rsid w:val="00E83167"/>
    <w:rsid w:val="00E92FFA"/>
    <w:rsid w:val="00E945E0"/>
    <w:rsid w:val="00E9499F"/>
    <w:rsid w:val="00E97BE1"/>
    <w:rsid w:val="00EA04FA"/>
    <w:rsid w:val="00EA1364"/>
    <w:rsid w:val="00EB48B2"/>
    <w:rsid w:val="00EC01C3"/>
    <w:rsid w:val="00EC25DE"/>
    <w:rsid w:val="00ED4872"/>
    <w:rsid w:val="00EF4C03"/>
    <w:rsid w:val="00F01425"/>
    <w:rsid w:val="00F25181"/>
    <w:rsid w:val="00F30034"/>
    <w:rsid w:val="00F32660"/>
    <w:rsid w:val="00F3527D"/>
    <w:rsid w:val="00F46E8A"/>
    <w:rsid w:val="00F470AA"/>
    <w:rsid w:val="00F6019D"/>
    <w:rsid w:val="00F65BDB"/>
    <w:rsid w:val="00F67054"/>
    <w:rsid w:val="00F709A1"/>
    <w:rsid w:val="00F70C8B"/>
    <w:rsid w:val="00F713E8"/>
    <w:rsid w:val="00F801F4"/>
    <w:rsid w:val="00F928F2"/>
    <w:rsid w:val="00F92F3C"/>
    <w:rsid w:val="00F9566B"/>
    <w:rsid w:val="00F95C65"/>
    <w:rsid w:val="00FB3111"/>
    <w:rsid w:val="00FC40FE"/>
    <w:rsid w:val="00FD5A94"/>
    <w:rsid w:val="00FE5FA9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A89BD0"/>
  <w15:docId w15:val="{C0ADFEBA-9055-4464-A9DE-9E7F83EF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uiPriority w:val="99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92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uiPriority w:val="20"/>
    <w:qFormat/>
    <w:rsid w:val="003926BE"/>
    <w:rPr>
      <w:i/>
      <w:iCs/>
    </w:rPr>
  </w:style>
  <w:style w:type="paragraph" w:styleId="ad">
    <w:name w:val="List Paragraph"/>
    <w:basedOn w:val="a"/>
    <w:uiPriority w:val="34"/>
    <w:qFormat/>
    <w:rsid w:val="00BA2EE6"/>
    <w:pPr>
      <w:ind w:leftChars="400" w:left="840"/>
    </w:pPr>
  </w:style>
  <w:style w:type="character" w:styleId="ae">
    <w:name w:val="annotation reference"/>
    <w:basedOn w:val="a0"/>
    <w:rsid w:val="00F46E8A"/>
    <w:rPr>
      <w:sz w:val="18"/>
      <w:szCs w:val="18"/>
    </w:rPr>
  </w:style>
  <w:style w:type="paragraph" w:styleId="af">
    <w:name w:val="annotation text"/>
    <w:basedOn w:val="a"/>
    <w:link w:val="af0"/>
    <w:rsid w:val="00F46E8A"/>
    <w:pPr>
      <w:jc w:val="left"/>
    </w:pPr>
  </w:style>
  <w:style w:type="character" w:customStyle="1" w:styleId="af0">
    <w:name w:val="コメント文字列 (文字)"/>
    <w:basedOn w:val="a0"/>
    <w:link w:val="af"/>
    <w:rsid w:val="00F46E8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46E8A"/>
    <w:rPr>
      <w:b/>
      <w:bCs/>
    </w:rPr>
  </w:style>
  <w:style w:type="character" w:customStyle="1" w:styleId="af2">
    <w:name w:val="コメント内容 (文字)"/>
    <w:basedOn w:val="af0"/>
    <w:link w:val="af1"/>
    <w:rsid w:val="00F46E8A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99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176D-6202-6844-9569-DBF75F5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1920</Words>
  <Characters>1355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ADK-ARTS</Company>
  <LinksUpToDate>false</LinksUpToDate>
  <CharactersWithSpaces>3269</CharactersWithSpaces>
  <SharedDoc>false</SharedDoc>
  <HLinks>
    <vt:vector size="18" baseType="variant"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mailto:info@mipel-japan.net</vt:lpwstr>
      </vt:variant>
      <vt:variant>
        <vt:lpwstr/>
      </vt:variant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http://www.magiconline.com/project-las-vegas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日本皮革産業</dc:creator>
  <cp:lastModifiedBy>松月 宏之</cp:lastModifiedBy>
  <cp:revision>3</cp:revision>
  <cp:lastPrinted>2022-09-26T00:46:00Z</cp:lastPrinted>
  <dcterms:created xsi:type="dcterms:W3CDTF">2022-10-03T01:17:00Z</dcterms:created>
  <dcterms:modified xsi:type="dcterms:W3CDTF">2022-10-03T01:18:00Z</dcterms:modified>
</cp:coreProperties>
</file>